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8D" w:rsidRPr="00990CE5" w:rsidRDefault="00E4238D" w:rsidP="00990CE5">
      <w:pPr>
        <w:rPr>
          <w:i/>
          <w:sz w:val="32"/>
          <w:szCs w:val="32"/>
        </w:rPr>
      </w:pPr>
      <w:r w:rsidRPr="00990CE5">
        <w:rPr>
          <w:sz w:val="32"/>
          <w:szCs w:val="32"/>
        </w:rPr>
        <w:t>Sprawdzian</w:t>
      </w:r>
      <w:r w:rsidRPr="00990CE5">
        <w:rPr>
          <w:sz w:val="32"/>
          <w:szCs w:val="32"/>
        </w:rPr>
        <w:cr/>
      </w:r>
      <w:r w:rsidRPr="00990CE5">
        <w:rPr>
          <w:i/>
          <w:sz w:val="32"/>
          <w:szCs w:val="32"/>
        </w:rPr>
        <w:t>Obliczenia w arkuszu kalkulacyjnym</w:t>
      </w:r>
    </w:p>
    <w:p w:rsidR="00E4238D" w:rsidRDefault="00E4238D" w:rsidP="00990CE5">
      <w:pPr>
        <w:rPr>
          <w:sz w:val="22"/>
          <w:szCs w:val="22"/>
        </w:rPr>
      </w:pPr>
    </w:p>
    <w:p w:rsidR="00E4238D" w:rsidRDefault="00E4238D" w:rsidP="00990CE5">
      <w:pPr>
        <w:rPr>
          <w:sz w:val="22"/>
          <w:szCs w:val="22"/>
        </w:rPr>
      </w:pPr>
    </w:p>
    <w:p w:rsidR="00E4238D" w:rsidRPr="00B534E3" w:rsidRDefault="00E4238D" w:rsidP="00990CE5">
      <w:pPr>
        <w:rPr>
          <w:sz w:val="22"/>
          <w:szCs w:val="22"/>
        </w:rPr>
      </w:pPr>
    </w:p>
    <w:p w:rsidR="00E4238D" w:rsidRPr="00E4238D" w:rsidRDefault="00E4238D" w:rsidP="00990CE5">
      <w:pPr>
        <w:spacing w:before="20" w:after="20"/>
        <w:jc w:val="both"/>
        <w:rPr>
          <w:sz w:val="22"/>
          <w:szCs w:val="22"/>
        </w:rPr>
      </w:pPr>
      <w:r w:rsidRPr="00E4238D">
        <w:rPr>
          <w:sz w:val="22"/>
          <w:szCs w:val="22"/>
        </w:rPr>
        <w:t xml:space="preserve">W pliku </w:t>
      </w:r>
      <w:r w:rsidR="00734FD7" w:rsidRPr="009F0BA9">
        <w:rPr>
          <w:i/>
          <w:sz w:val="22"/>
          <w:szCs w:val="22"/>
        </w:rPr>
        <w:t>Sprawdzian-arkusz</w:t>
      </w:r>
      <w:r w:rsidR="00734FD7" w:rsidRPr="00E4238D">
        <w:rPr>
          <w:sz w:val="22"/>
          <w:szCs w:val="22"/>
        </w:rPr>
        <w:t xml:space="preserve"> </w:t>
      </w:r>
      <w:r w:rsidRPr="00E4238D">
        <w:rPr>
          <w:sz w:val="22"/>
          <w:szCs w:val="22"/>
        </w:rPr>
        <w:t>na kolejnych arkuszach znajduj</w:t>
      </w:r>
      <w:r w:rsidR="00CA3EAC">
        <w:rPr>
          <w:sz w:val="22"/>
          <w:szCs w:val="22"/>
        </w:rPr>
        <w:t>ą</w:t>
      </w:r>
      <w:r w:rsidRPr="00E4238D">
        <w:rPr>
          <w:sz w:val="22"/>
          <w:szCs w:val="22"/>
        </w:rPr>
        <w:t xml:space="preserve"> si</w:t>
      </w:r>
      <w:r w:rsidR="00CA3EAC">
        <w:rPr>
          <w:sz w:val="22"/>
          <w:szCs w:val="22"/>
        </w:rPr>
        <w:t>ę</w:t>
      </w:r>
      <w:r w:rsidRPr="00E4238D">
        <w:rPr>
          <w:sz w:val="22"/>
          <w:szCs w:val="22"/>
        </w:rPr>
        <w:t xml:space="preserve"> dane potrzebne do rozwi</w:t>
      </w:r>
      <w:r w:rsidR="00CA3EAC">
        <w:rPr>
          <w:sz w:val="22"/>
          <w:szCs w:val="22"/>
        </w:rPr>
        <w:t>ą</w:t>
      </w:r>
      <w:r w:rsidRPr="00E4238D">
        <w:rPr>
          <w:sz w:val="22"/>
          <w:szCs w:val="22"/>
        </w:rPr>
        <w:t>zania poszczeg</w:t>
      </w:r>
      <w:r w:rsidR="00CA3EAC">
        <w:rPr>
          <w:sz w:val="22"/>
          <w:szCs w:val="22"/>
        </w:rPr>
        <w:t>ó</w:t>
      </w:r>
      <w:r w:rsidRPr="00E4238D">
        <w:rPr>
          <w:sz w:val="22"/>
          <w:szCs w:val="22"/>
        </w:rPr>
        <w:t>lnych zada</w:t>
      </w:r>
      <w:r w:rsidR="00CA3EAC">
        <w:rPr>
          <w:sz w:val="22"/>
          <w:szCs w:val="22"/>
        </w:rPr>
        <w:t>ń</w:t>
      </w:r>
      <w:r w:rsidRPr="00E4238D">
        <w:rPr>
          <w:sz w:val="22"/>
          <w:szCs w:val="22"/>
        </w:rPr>
        <w:t>. Przy ka</w:t>
      </w:r>
      <w:r w:rsidR="00CA3EAC">
        <w:rPr>
          <w:sz w:val="22"/>
          <w:szCs w:val="22"/>
        </w:rPr>
        <w:t>ż</w:t>
      </w:r>
      <w:r w:rsidRPr="00E4238D">
        <w:rPr>
          <w:sz w:val="22"/>
          <w:szCs w:val="22"/>
        </w:rPr>
        <w:t xml:space="preserve">dym zadaniu </w:t>
      </w:r>
      <w:r w:rsidR="00291E9A">
        <w:rPr>
          <w:sz w:val="22"/>
          <w:szCs w:val="22"/>
        </w:rPr>
        <w:t xml:space="preserve">podano </w:t>
      </w:r>
      <w:r w:rsidRPr="00E4238D">
        <w:rPr>
          <w:sz w:val="22"/>
          <w:szCs w:val="22"/>
        </w:rPr>
        <w:t>maksymaln</w:t>
      </w:r>
      <w:r w:rsidR="00291E9A">
        <w:rPr>
          <w:sz w:val="22"/>
          <w:szCs w:val="22"/>
        </w:rPr>
        <w:t>ą</w:t>
      </w:r>
      <w:r w:rsidRPr="00E4238D">
        <w:rPr>
          <w:sz w:val="22"/>
          <w:szCs w:val="22"/>
        </w:rPr>
        <w:t xml:space="preserve"> liczb</w:t>
      </w:r>
      <w:r w:rsidR="00291E9A">
        <w:rPr>
          <w:sz w:val="22"/>
          <w:szCs w:val="22"/>
        </w:rPr>
        <w:t>ę</w:t>
      </w:r>
      <w:r w:rsidRPr="00E4238D">
        <w:rPr>
          <w:sz w:val="22"/>
          <w:szCs w:val="22"/>
        </w:rPr>
        <w:t xml:space="preserve"> punkt</w:t>
      </w:r>
      <w:r w:rsidR="00CA3EAC">
        <w:rPr>
          <w:sz w:val="22"/>
          <w:szCs w:val="22"/>
        </w:rPr>
        <w:t>ó</w:t>
      </w:r>
      <w:r w:rsidRPr="00E4238D">
        <w:rPr>
          <w:sz w:val="22"/>
          <w:szCs w:val="22"/>
        </w:rPr>
        <w:t xml:space="preserve">w, </w:t>
      </w:r>
      <w:r w:rsidR="00291E9A">
        <w:rPr>
          <w:sz w:val="22"/>
          <w:szCs w:val="22"/>
        </w:rPr>
        <w:t>któr</w:t>
      </w:r>
      <w:r w:rsidRPr="00E4238D">
        <w:rPr>
          <w:sz w:val="22"/>
          <w:szCs w:val="22"/>
        </w:rPr>
        <w:t>e mo</w:t>
      </w:r>
      <w:r w:rsidR="00CA3EAC">
        <w:rPr>
          <w:sz w:val="22"/>
          <w:szCs w:val="22"/>
        </w:rPr>
        <w:t>ż</w:t>
      </w:r>
      <w:r w:rsidRPr="00E4238D">
        <w:rPr>
          <w:sz w:val="22"/>
          <w:szCs w:val="22"/>
        </w:rPr>
        <w:t>esz uzyska</w:t>
      </w:r>
      <w:r w:rsidR="00CA3EAC">
        <w:rPr>
          <w:sz w:val="22"/>
          <w:szCs w:val="22"/>
        </w:rPr>
        <w:t>ć</w:t>
      </w:r>
      <w:r w:rsidRPr="00E4238D">
        <w:rPr>
          <w:sz w:val="22"/>
          <w:szCs w:val="22"/>
        </w:rPr>
        <w:t xml:space="preserve"> za udzielenie </w:t>
      </w:r>
      <w:r w:rsidR="00291E9A">
        <w:rPr>
          <w:sz w:val="22"/>
          <w:szCs w:val="22"/>
        </w:rPr>
        <w:t>właści</w:t>
      </w:r>
      <w:r w:rsidRPr="00E4238D">
        <w:rPr>
          <w:sz w:val="22"/>
          <w:szCs w:val="22"/>
        </w:rPr>
        <w:t>wej odpowiedzi.</w:t>
      </w:r>
      <w:r w:rsidR="00F135AA">
        <w:rPr>
          <w:sz w:val="22"/>
          <w:szCs w:val="22"/>
        </w:rPr>
        <w:t xml:space="preserve"> Nie zapomnij zapisywać co jakiś czas pliku z rozwiązywanymi zadaniami. Nie tworzysz nowego pliku, tylko wszystko zapisujesz na otrzymanym ark</w:t>
      </w:r>
      <w:r w:rsidR="00734FD7">
        <w:rPr>
          <w:sz w:val="22"/>
          <w:szCs w:val="22"/>
        </w:rPr>
        <w:t xml:space="preserve">uszu. Po skończeniu sprawdzianu </w:t>
      </w:r>
      <w:r w:rsidR="00F135AA">
        <w:rPr>
          <w:sz w:val="22"/>
          <w:szCs w:val="22"/>
        </w:rPr>
        <w:t>prześlij mi go przez czat</w:t>
      </w:r>
      <w:r w:rsidR="00734FD7">
        <w:rPr>
          <w:sz w:val="22"/>
          <w:szCs w:val="22"/>
        </w:rPr>
        <w:t xml:space="preserve"> w </w:t>
      </w:r>
      <w:proofErr w:type="spellStart"/>
      <w:r w:rsidR="00734FD7">
        <w:rPr>
          <w:sz w:val="22"/>
          <w:szCs w:val="22"/>
        </w:rPr>
        <w:t>Teams</w:t>
      </w:r>
      <w:proofErr w:type="spellEnd"/>
      <w:r w:rsidR="00F135AA">
        <w:rPr>
          <w:sz w:val="22"/>
          <w:szCs w:val="22"/>
        </w:rPr>
        <w:t xml:space="preserve">. Prześlij też pozostałe pliki z Excela, które wykonywaliśmy na lekcjach. Jeśli nie </w:t>
      </w:r>
      <w:r w:rsidR="00734FD7">
        <w:rPr>
          <w:sz w:val="22"/>
          <w:szCs w:val="22"/>
        </w:rPr>
        <w:t xml:space="preserve">pamiętasz hasła do </w:t>
      </w:r>
      <w:proofErr w:type="spellStart"/>
      <w:r w:rsidR="00734FD7">
        <w:rPr>
          <w:sz w:val="22"/>
          <w:szCs w:val="22"/>
        </w:rPr>
        <w:t>Teams</w:t>
      </w:r>
      <w:proofErr w:type="spellEnd"/>
      <w:r w:rsidR="00734FD7">
        <w:rPr>
          <w:sz w:val="22"/>
          <w:szCs w:val="22"/>
        </w:rPr>
        <w:t xml:space="preserve"> – zgłoś nauczycielowi że potrzebujesz resetu hasła.</w:t>
      </w:r>
    </w:p>
    <w:p w:rsidR="00E4238D" w:rsidRDefault="00E4238D" w:rsidP="00990CE5">
      <w:pPr>
        <w:spacing w:before="20" w:after="20"/>
        <w:jc w:val="both"/>
        <w:rPr>
          <w:sz w:val="22"/>
          <w:szCs w:val="22"/>
        </w:rPr>
      </w:pPr>
    </w:p>
    <w:p w:rsidR="00E4238D" w:rsidRPr="00990CE5" w:rsidRDefault="00E4238D" w:rsidP="00990CE5">
      <w:pPr>
        <w:pStyle w:val="Akapitzlist"/>
        <w:numPr>
          <w:ilvl w:val="0"/>
          <w:numId w:val="19"/>
        </w:numPr>
        <w:spacing w:before="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 xml:space="preserve">(8 p.) W pliku </w:t>
      </w:r>
      <w:r w:rsidRPr="00990CE5">
        <w:rPr>
          <w:i/>
          <w:sz w:val="22"/>
          <w:szCs w:val="22"/>
        </w:rPr>
        <w:t>Sprawdzian-arkusz</w:t>
      </w:r>
      <w:r w:rsidRPr="00990CE5">
        <w:rPr>
          <w:sz w:val="22"/>
          <w:szCs w:val="22"/>
        </w:rPr>
        <w:t xml:space="preserve"> z</w:t>
      </w:r>
      <w:r w:rsidR="00291E9A">
        <w:rPr>
          <w:sz w:val="22"/>
          <w:szCs w:val="22"/>
        </w:rPr>
        <w:t xml:space="preserve">amieszczono </w:t>
      </w:r>
      <w:r w:rsidRPr="00990CE5">
        <w:rPr>
          <w:sz w:val="22"/>
          <w:szCs w:val="22"/>
        </w:rPr>
        <w:t>dane dotycz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ce produkt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 zakupionych w</w:t>
      </w:r>
      <w:r w:rsidR="00990CE5">
        <w:rPr>
          <w:sz w:val="22"/>
          <w:szCs w:val="22"/>
        </w:rPr>
        <w:t> </w:t>
      </w:r>
      <w:r w:rsidRPr="00990CE5">
        <w:rPr>
          <w:sz w:val="22"/>
          <w:szCs w:val="22"/>
        </w:rPr>
        <w:t>sklepie spo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ywczym:</w:t>
      </w:r>
    </w:p>
    <w:p w:rsidR="00E4238D" w:rsidRPr="00990CE5" w:rsidRDefault="00EC322C" w:rsidP="00990CE5">
      <w:pPr>
        <w:pStyle w:val="Akapitzlist"/>
        <w:numPr>
          <w:ilvl w:val="3"/>
          <w:numId w:val="20"/>
        </w:numPr>
        <w:spacing w:before="120" w:after="20"/>
        <w:ind w:left="717"/>
        <w:contextualSpacing w:val="0"/>
        <w:rPr>
          <w:sz w:val="22"/>
          <w:szCs w:val="22"/>
        </w:rPr>
      </w:pPr>
      <w:r>
        <w:rPr>
          <w:sz w:val="22"/>
          <w:szCs w:val="22"/>
        </w:rPr>
        <w:t>k</w:t>
      </w:r>
      <w:r w:rsidR="00E4238D" w:rsidRPr="00990CE5">
        <w:rPr>
          <w:sz w:val="22"/>
          <w:szCs w:val="22"/>
        </w:rPr>
        <w:t>olumna B – nazwa produktu</w:t>
      </w:r>
      <w:r>
        <w:rPr>
          <w:sz w:val="22"/>
          <w:szCs w:val="22"/>
        </w:rPr>
        <w:t>,</w:t>
      </w:r>
    </w:p>
    <w:p w:rsidR="00E4238D" w:rsidRPr="00990CE5" w:rsidRDefault="00EC322C" w:rsidP="00990CE5">
      <w:pPr>
        <w:pStyle w:val="Akapitzlist"/>
        <w:numPr>
          <w:ilvl w:val="3"/>
          <w:numId w:val="20"/>
        </w:numPr>
        <w:spacing w:before="20" w:after="20"/>
        <w:ind w:left="717"/>
        <w:contextualSpacing w:val="0"/>
        <w:rPr>
          <w:sz w:val="22"/>
          <w:szCs w:val="22"/>
        </w:rPr>
      </w:pPr>
      <w:r>
        <w:rPr>
          <w:sz w:val="22"/>
          <w:szCs w:val="22"/>
        </w:rPr>
        <w:t>k</w:t>
      </w:r>
      <w:r w:rsidR="00E4238D" w:rsidRPr="00990CE5">
        <w:rPr>
          <w:sz w:val="22"/>
          <w:szCs w:val="22"/>
        </w:rPr>
        <w:t>olumna C – waga produktu [kg]</w:t>
      </w:r>
      <w:r>
        <w:rPr>
          <w:sz w:val="22"/>
          <w:szCs w:val="22"/>
        </w:rPr>
        <w:t>,</w:t>
      </w:r>
    </w:p>
    <w:p w:rsidR="00E4238D" w:rsidRPr="00990CE5" w:rsidRDefault="00EC322C" w:rsidP="00990CE5">
      <w:pPr>
        <w:pStyle w:val="Akapitzlist"/>
        <w:numPr>
          <w:ilvl w:val="3"/>
          <w:numId w:val="20"/>
        </w:numPr>
        <w:spacing w:before="20" w:after="20"/>
        <w:ind w:left="717"/>
        <w:contextualSpacing w:val="0"/>
        <w:rPr>
          <w:sz w:val="22"/>
          <w:szCs w:val="22"/>
        </w:rPr>
      </w:pPr>
      <w:r>
        <w:rPr>
          <w:sz w:val="22"/>
          <w:szCs w:val="22"/>
        </w:rPr>
        <w:t>k</w:t>
      </w:r>
      <w:r w:rsidR="00E4238D" w:rsidRPr="00990CE5">
        <w:rPr>
          <w:sz w:val="22"/>
          <w:szCs w:val="22"/>
        </w:rPr>
        <w:t xml:space="preserve">olumna D – koszt </w:t>
      </w:r>
      <w:r w:rsidR="00F359F3">
        <w:rPr>
          <w:sz w:val="22"/>
          <w:szCs w:val="22"/>
        </w:rPr>
        <w:t xml:space="preserve">zakupu </w:t>
      </w:r>
      <w:r w:rsidR="00E4238D" w:rsidRPr="00990CE5">
        <w:rPr>
          <w:sz w:val="22"/>
          <w:szCs w:val="22"/>
        </w:rPr>
        <w:t>produktu [zł]</w:t>
      </w:r>
      <w:r>
        <w:rPr>
          <w:sz w:val="22"/>
          <w:szCs w:val="22"/>
        </w:rPr>
        <w:t>.</w:t>
      </w:r>
    </w:p>
    <w:p w:rsidR="00E4238D" w:rsidRPr="00990CE5" w:rsidRDefault="00E4238D" w:rsidP="00990CE5">
      <w:pPr>
        <w:pStyle w:val="Akapitzlist"/>
        <w:spacing w:before="1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Wykonaj poni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sze polecenia.</w:t>
      </w:r>
    </w:p>
    <w:p w:rsidR="00E4238D" w:rsidRPr="00990CE5" w:rsidRDefault="00E4238D" w:rsidP="00990CE5">
      <w:pPr>
        <w:pStyle w:val="Akapitzlist"/>
        <w:numPr>
          <w:ilvl w:val="1"/>
          <w:numId w:val="21"/>
        </w:numPr>
        <w:spacing w:before="1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W kolumnie E wpisz formuł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obliczaj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cen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za 1 kg produktu, a nast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>pnie skopiuj</w:t>
      </w:r>
      <w:r w:rsidR="00F359F3">
        <w:rPr>
          <w:sz w:val="22"/>
          <w:szCs w:val="22"/>
        </w:rPr>
        <w:t xml:space="preserve"> tę</w:t>
      </w:r>
      <w:r w:rsidRPr="00990CE5">
        <w:rPr>
          <w:sz w:val="22"/>
          <w:szCs w:val="22"/>
        </w:rPr>
        <w:t xml:space="preserve"> </w:t>
      </w:r>
      <w:r w:rsidR="00F359F3">
        <w:rPr>
          <w:sz w:val="22"/>
          <w:szCs w:val="22"/>
        </w:rPr>
        <w:t>formułę</w:t>
      </w:r>
      <w:r w:rsidRPr="00990CE5">
        <w:rPr>
          <w:sz w:val="22"/>
          <w:szCs w:val="22"/>
        </w:rPr>
        <w:t xml:space="preserve"> na pozostałe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rki w kolumnie (cena za k</w:t>
      </w:r>
      <w:r w:rsidR="00F359F3">
        <w:rPr>
          <w:sz w:val="22"/>
          <w:szCs w:val="22"/>
        </w:rPr>
        <w:t>ilo</w:t>
      </w:r>
      <w:r w:rsidRPr="00990CE5">
        <w:rPr>
          <w:sz w:val="22"/>
          <w:szCs w:val="22"/>
        </w:rPr>
        <w:t>g</w:t>
      </w:r>
      <w:r w:rsidR="00F359F3">
        <w:rPr>
          <w:sz w:val="22"/>
          <w:szCs w:val="22"/>
        </w:rPr>
        <w:t>ram</w:t>
      </w:r>
      <w:r w:rsidRPr="00990CE5">
        <w:rPr>
          <w:sz w:val="22"/>
          <w:szCs w:val="22"/>
        </w:rPr>
        <w:t xml:space="preserve"> = koszt </w:t>
      </w:r>
      <w:r w:rsidR="00F359F3">
        <w:rPr>
          <w:sz w:val="22"/>
          <w:szCs w:val="22"/>
        </w:rPr>
        <w:t xml:space="preserve">zakupu </w:t>
      </w:r>
      <w:r w:rsidRPr="00990CE5">
        <w:rPr>
          <w:sz w:val="22"/>
          <w:szCs w:val="22"/>
        </w:rPr>
        <w:t>produktu / waga produktu).</w:t>
      </w:r>
    </w:p>
    <w:p w:rsidR="00E4238D" w:rsidRPr="00990CE5" w:rsidRDefault="00E4238D" w:rsidP="00990CE5">
      <w:pPr>
        <w:pStyle w:val="Akapitzlist"/>
        <w:numPr>
          <w:ilvl w:val="1"/>
          <w:numId w:val="21"/>
        </w:numPr>
        <w:spacing w:before="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W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rce C10 oblicz całkowit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wag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zakup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w, a w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 xml:space="preserve">rce D10 </w:t>
      </w:r>
      <w:r w:rsidR="00F359F3">
        <w:rPr>
          <w:sz w:val="22"/>
          <w:szCs w:val="22"/>
        </w:rPr>
        <w:t xml:space="preserve">– </w:t>
      </w:r>
      <w:r w:rsidRPr="00990CE5">
        <w:rPr>
          <w:sz w:val="22"/>
          <w:szCs w:val="22"/>
        </w:rPr>
        <w:t>całkowity koszt zakup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w.</w:t>
      </w:r>
    </w:p>
    <w:p w:rsidR="00E4238D" w:rsidRPr="00990CE5" w:rsidRDefault="00E4238D" w:rsidP="00990CE5">
      <w:pPr>
        <w:pStyle w:val="Akapitzlist"/>
        <w:numPr>
          <w:ilvl w:val="1"/>
          <w:numId w:val="21"/>
        </w:numPr>
        <w:spacing w:before="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W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rce C1 umie</w:t>
      </w:r>
      <w:r w:rsidR="00CA3EAC" w:rsidRPr="00990CE5">
        <w:rPr>
          <w:sz w:val="22"/>
          <w:szCs w:val="22"/>
        </w:rPr>
        <w:t>ść</w:t>
      </w:r>
      <w:r w:rsidRPr="00990CE5">
        <w:rPr>
          <w:sz w:val="22"/>
          <w:szCs w:val="22"/>
        </w:rPr>
        <w:t xml:space="preserve"> informacj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o „aktualnym” kursie euro (1 EUR = 4,31 zł).</w:t>
      </w:r>
    </w:p>
    <w:p w:rsidR="00E4238D" w:rsidRPr="00990CE5" w:rsidRDefault="00E4238D" w:rsidP="00990CE5">
      <w:pPr>
        <w:pStyle w:val="Akapitzlist"/>
        <w:numPr>
          <w:ilvl w:val="1"/>
          <w:numId w:val="21"/>
        </w:numPr>
        <w:spacing w:before="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W kolumnie F wpisz odpowiedni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formuł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obliczaj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cen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w euro za kilogram produktu, a</w:t>
      </w:r>
      <w:r w:rsidR="00990CE5">
        <w:rPr>
          <w:sz w:val="22"/>
          <w:szCs w:val="22"/>
        </w:rPr>
        <w:t> </w:t>
      </w:r>
      <w:r w:rsidRPr="00990CE5">
        <w:rPr>
          <w:sz w:val="22"/>
          <w:szCs w:val="22"/>
        </w:rPr>
        <w:t>nast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>pnie skopiuj 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na pozostałe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rki w kolumnie (pami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>taj o odpowiednim rodzaju adresowania).</w:t>
      </w:r>
    </w:p>
    <w:p w:rsidR="00E4238D" w:rsidRPr="00990CE5" w:rsidRDefault="00E4238D" w:rsidP="00990CE5">
      <w:pPr>
        <w:pStyle w:val="Akapitzlist"/>
        <w:numPr>
          <w:ilvl w:val="1"/>
          <w:numId w:val="21"/>
        </w:numPr>
        <w:spacing w:before="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Utw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rz wykres ilustruj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cy udział wag poszczeg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lnych produkt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 w całych zakupach.</w:t>
      </w:r>
    </w:p>
    <w:p w:rsidR="00E4238D" w:rsidRPr="00990CE5" w:rsidRDefault="00E4238D" w:rsidP="00990CE5">
      <w:pPr>
        <w:spacing w:before="20" w:after="20"/>
        <w:ind w:left="357"/>
        <w:rPr>
          <w:sz w:val="22"/>
          <w:szCs w:val="22"/>
        </w:rPr>
      </w:pPr>
    </w:p>
    <w:p w:rsidR="00E4238D" w:rsidRPr="00990CE5" w:rsidRDefault="00E4238D" w:rsidP="00990CE5">
      <w:pPr>
        <w:pStyle w:val="Akapitzlist"/>
        <w:numPr>
          <w:ilvl w:val="0"/>
          <w:numId w:val="19"/>
        </w:numPr>
        <w:spacing w:before="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(8 p.) W arkuszu z</w:t>
      </w:r>
      <w:r w:rsidR="00F359F3">
        <w:rPr>
          <w:sz w:val="22"/>
          <w:szCs w:val="22"/>
        </w:rPr>
        <w:t>a</w:t>
      </w:r>
      <w:r w:rsidRPr="00990CE5">
        <w:rPr>
          <w:sz w:val="22"/>
          <w:szCs w:val="22"/>
        </w:rPr>
        <w:t>mieszczon</w:t>
      </w:r>
      <w:r w:rsidR="00F359F3">
        <w:rPr>
          <w:sz w:val="22"/>
          <w:szCs w:val="22"/>
        </w:rPr>
        <w:t>o</w:t>
      </w:r>
      <w:r w:rsidRPr="00990CE5">
        <w:rPr>
          <w:sz w:val="22"/>
          <w:szCs w:val="22"/>
        </w:rPr>
        <w:t xml:space="preserve"> wyniki pomiaru temperatury powietrza w kolejnych dniach tygodnia. Pomiar był wykonywany trzy razy dziennie: rano, po południu i wieczorem. Wykonaj poni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sze polecenia.</w:t>
      </w:r>
    </w:p>
    <w:p w:rsidR="00990CE5" w:rsidRDefault="00E4238D" w:rsidP="00990CE5">
      <w:pPr>
        <w:pStyle w:val="Akapitzlist"/>
        <w:numPr>
          <w:ilvl w:val="0"/>
          <w:numId w:val="22"/>
        </w:numPr>
        <w:spacing w:before="1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 xml:space="preserve">Dodaj </w:t>
      </w:r>
      <w:r w:rsidR="007D372C">
        <w:rPr>
          <w:sz w:val="22"/>
          <w:szCs w:val="22"/>
        </w:rPr>
        <w:t xml:space="preserve">pomiędzy wierszem 4 i 5 </w:t>
      </w:r>
      <w:r w:rsidRPr="00990CE5">
        <w:rPr>
          <w:sz w:val="22"/>
          <w:szCs w:val="22"/>
        </w:rPr>
        <w:t>wiersz z popołudniowym pomiarem, kt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ry był wykonywany o godzinie 14:00.</w:t>
      </w:r>
      <w:r w:rsidR="007D372C">
        <w:rPr>
          <w:sz w:val="22"/>
          <w:szCs w:val="22"/>
        </w:rPr>
        <w:t>(jeśli nie potrafisz wstawić nowego wiersza, dane z godziny 14 wstaw w wierszu 6).</w:t>
      </w:r>
      <w:r w:rsidRPr="00990CE5">
        <w:rPr>
          <w:sz w:val="22"/>
          <w:szCs w:val="22"/>
        </w:rPr>
        <w:t xml:space="preserve"> </w:t>
      </w:r>
    </w:p>
    <w:p w:rsidR="00E4238D" w:rsidRPr="00990CE5" w:rsidRDefault="00E4238D" w:rsidP="00990CE5">
      <w:pPr>
        <w:pStyle w:val="Akapitzlist"/>
        <w:spacing w:before="120" w:after="1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Wyniki pomiaru temperatury dla poszczeg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lnych dni zamieszczon</w:t>
      </w:r>
      <w:r w:rsidR="00F359F3">
        <w:rPr>
          <w:sz w:val="22"/>
          <w:szCs w:val="22"/>
        </w:rPr>
        <w:t>o</w:t>
      </w:r>
      <w:r w:rsidRPr="00990CE5">
        <w:rPr>
          <w:sz w:val="22"/>
          <w:szCs w:val="22"/>
        </w:rPr>
        <w:t xml:space="preserve"> w tabeli poni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ej.</w:t>
      </w:r>
      <w:r w:rsidRPr="00990CE5">
        <w:rPr>
          <w:noProof/>
          <w:sz w:val="22"/>
          <w:szCs w:val="22"/>
          <w:lang w:eastAsia="pl-PL"/>
        </w:rPr>
        <w:drawing>
          <wp:inline distT="0" distB="0" distL="0" distR="0">
            <wp:extent cx="5113867" cy="492434"/>
            <wp:effectExtent l="0" t="0" r="0" b="317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582" cy="49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38D" w:rsidRPr="00990CE5" w:rsidRDefault="00E4238D" w:rsidP="00990CE5">
      <w:pPr>
        <w:pStyle w:val="Akapitzlist"/>
        <w:numPr>
          <w:ilvl w:val="0"/>
          <w:numId w:val="22"/>
        </w:numPr>
        <w:spacing w:before="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 xml:space="preserve">Oblicz </w:t>
      </w:r>
      <w:r w:rsidR="00CA3EAC" w:rsidRPr="00990CE5">
        <w:rPr>
          <w:sz w:val="22"/>
          <w:szCs w:val="22"/>
        </w:rPr>
        <w:t>ś</w:t>
      </w:r>
      <w:r w:rsidRPr="00990CE5">
        <w:rPr>
          <w:sz w:val="22"/>
          <w:szCs w:val="22"/>
        </w:rPr>
        <w:t>rednie temperatury powietrza z kolejnych dni dla poszczeg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lnych godzin pomiar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w.</w:t>
      </w:r>
    </w:p>
    <w:p w:rsidR="00E4238D" w:rsidRPr="00990CE5" w:rsidRDefault="00E4238D" w:rsidP="00990CE5">
      <w:pPr>
        <w:pStyle w:val="Akapitzlist"/>
        <w:numPr>
          <w:ilvl w:val="0"/>
          <w:numId w:val="22"/>
        </w:numPr>
        <w:spacing w:before="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Utw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rz wykres ilustruj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cy zmiany temperatury powietrza w kolejnych dniach dla poszczeg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lnych godzin pomiar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w.</w:t>
      </w:r>
    </w:p>
    <w:p w:rsidR="00E4238D" w:rsidRPr="00990CE5" w:rsidRDefault="00E4238D" w:rsidP="00990CE5">
      <w:pPr>
        <w:spacing w:before="20" w:after="20"/>
        <w:ind w:left="357"/>
        <w:rPr>
          <w:sz w:val="22"/>
          <w:szCs w:val="22"/>
        </w:rPr>
      </w:pPr>
    </w:p>
    <w:p w:rsidR="00E4238D" w:rsidRPr="00990CE5" w:rsidRDefault="00E4238D" w:rsidP="00990CE5">
      <w:pPr>
        <w:pStyle w:val="Akapitzlist"/>
        <w:numPr>
          <w:ilvl w:val="0"/>
          <w:numId w:val="19"/>
        </w:numPr>
        <w:spacing w:before="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(2 p.) W arkuszu z</w:t>
      </w:r>
      <w:r w:rsidR="00F359F3">
        <w:rPr>
          <w:sz w:val="22"/>
          <w:szCs w:val="22"/>
        </w:rPr>
        <w:t>amieszczono</w:t>
      </w:r>
      <w:r w:rsidRPr="00990CE5">
        <w:rPr>
          <w:sz w:val="22"/>
          <w:szCs w:val="22"/>
        </w:rPr>
        <w:t xml:space="preserve"> nast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>puj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ce informacje:</w:t>
      </w:r>
    </w:p>
    <w:p w:rsidR="00E4238D" w:rsidRPr="00990CE5" w:rsidRDefault="00E4238D" w:rsidP="00990CE5">
      <w:pPr>
        <w:pStyle w:val="Akapitzlist"/>
        <w:numPr>
          <w:ilvl w:val="3"/>
          <w:numId w:val="24"/>
        </w:numPr>
        <w:spacing w:before="1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kursy walut (pomara</w:t>
      </w:r>
      <w:r w:rsidR="00CA3EAC" w:rsidRPr="00990CE5">
        <w:rPr>
          <w:sz w:val="22"/>
          <w:szCs w:val="22"/>
        </w:rPr>
        <w:t>ń</w:t>
      </w:r>
      <w:r w:rsidRPr="00990CE5">
        <w:rPr>
          <w:sz w:val="22"/>
          <w:szCs w:val="22"/>
        </w:rPr>
        <w:t>czowa tabela),</w:t>
      </w:r>
    </w:p>
    <w:p w:rsidR="00E4238D" w:rsidRPr="00990CE5" w:rsidRDefault="00E4238D" w:rsidP="00990CE5">
      <w:pPr>
        <w:pStyle w:val="Akapitzlist"/>
        <w:numPr>
          <w:ilvl w:val="3"/>
          <w:numId w:val="24"/>
        </w:numPr>
        <w:spacing w:before="20" w:after="20"/>
        <w:ind w:left="71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lastRenderedPageBreak/>
        <w:t>ceny akcesori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 komputerowych (zielona tabela).</w:t>
      </w:r>
    </w:p>
    <w:p w:rsidR="00E4238D" w:rsidRPr="00990CE5" w:rsidRDefault="00E4238D" w:rsidP="00990CE5">
      <w:pPr>
        <w:pStyle w:val="Akapitzlist"/>
        <w:spacing w:before="1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Utw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rz w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rce D6 odpowiedni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formuł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przeliczaj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cen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podan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w złot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wkach na cen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 w</w:t>
      </w:r>
      <w:r w:rsidR="00990CE5">
        <w:rPr>
          <w:sz w:val="22"/>
          <w:szCs w:val="22"/>
        </w:rPr>
        <w:t> </w:t>
      </w:r>
      <w:r w:rsidRPr="00990CE5">
        <w:rPr>
          <w:sz w:val="22"/>
          <w:szCs w:val="22"/>
        </w:rPr>
        <w:t xml:space="preserve">obcej walucie (cena w innej walucie = cena w PLN </w:t>
      </w:r>
      <w:r w:rsidR="007D372C">
        <w:rPr>
          <w:sz w:val="22"/>
          <w:szCs w:val="22"/>
        </w:rPr>
        <w:t>/</w:t>
      </w:r>
      <w:r w:rsidRPr="00990CE5">
        <w:rPr>
          <w:sz w:val="22"/>
          <w:szCs w:val="22"/>
        </w:rPr>
        <w:t xml:space="preserve"> kurs waluty), a nast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 xml:space="preserve">pnie skopiuj </w:t>
      </w:r>
      <w:r w:rsidR="00F359F3">
        <w:rPr>
          <w:sz w:val="22"/>
          <w:szCs w:val="22"/>
        </w:rPr>
        <w:t>tę formułę</w:t>
      </w:r>
      <w:r w:rsidRPr="00990CE5">
        <w:rPr>
          <w:sz w:val="22"/>
          <w:szCs w:val="22"/>
        </w:rPr>
        <w:t xml:space="preserve"> na pozostałe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rki z zakresu D6:G10.</w:t>
      </w:r>
    </w:p>
    <w:p w:rsidR="00E4238D" w:rsidRDefault="00E4238D" w:rsidP="00990CE5">
      <w:pPr>
        <w:pStyle w:val="Akapitzlist"/>
        <w:spacing w:before="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Aby formuła dała wła</w:t>
      </w:r>
      <w:r w:rsidR="00CA3EAC" w:rsidRPr="00990CE5">
        <w:rPr>
          <w:sz w:val="22"/>
          <w:szCs w:val="22"/>
        </w:rPr>
        <w:t>ś</w:t>
      </w:r>
      <w:r w:rsidRPr="00990CE5">
        <w:rPr>
          <w:sz w:val="22"/>
          <w:szCs w:val="22"/>
        </w:rPr>
        <w:t xml:space="preserve">ciwe wyniki w </w:t>
      </w:r>
      <w:r w:rsidR="00216E0E">
        <w:rPr>
          <w:sz w:val="22"/>
          <w:szCs w:val="22"/>
        </w:rPr>
        <w:t>zielonej</w:t>
      </w:r>
      <w:r w:rsidRPr="00990CE5">
        <w:rPr>
          <w:sz w:val="22"/>
          <w:szCs w:val="22"/>
        </w:rPr>
        <w:t xml:space="preserve"> tabeli, musisz podczas tworzenia formuły skorzysta</w:t>
      </w:r>
      <w:r w:rsidR="00CA3EAC" w:rsidRPr="00990CE5">
        <w:rPr>
          <w:sz w:val="22"/>
          <w:szCs w:val="22"/>
        </w:rPr>
        <w:t>ć</w:t>
      </w:r>
      <w:r w:rsidRPr="00990CE5">
        <w:rPr>
          <w:sz w:val="22"/>
          <w:szCs w:val="22"/>
        </w:rPr>
        <w:t xml:space="preserve"> z odpowiedniego typu adresowania.</w:t>
      </w:r>
    </w:p>
    <w:p w:rsidR="007D372C" w:rsidRPr="00990CE5" w:rsidRDefault="007D372C" w:rsidP="00990CE5">
      <w:pPr>
        <w:pStyle w:val="Akapitzlist"/>
        <w:spacing w:before="20" w:after="20"/>
        <w:ind w:left="357"/>
        <w:contextualSpacing w:val="0"/>
        <w:rPr>
          <w:sz w:val="22"/>
          <w:szCs w:val="22"/>
        </w:rPr>
      </w:pPr>
    </w:p>
    <w:p w:rsidR="007D372C" w:rsidRPr="00990CE5" w:rsidRDefault="007D372C" w:rsidP="007D372C">
      <w:pPr>
        <w:pStyle w:val="Akapitzlist"/>
        <w:numPr>
          <w:ilvl w:val="0"/>
          <w:numId w:val="19"/>
        </w:numPr>
        <w:spacing w:before="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 xml:space="preserve">(6 p.) Pewna firma zajmująca się maszynopisaniem urządziła konkurs na najbardziej efektywnego pracownika. Przez pięć kolejnych dni notowano liczbę słów napisanych w ciągu jednego dnia przez każdego z pracowników firmy. Nagroda w wysokości </w:t>
      </w:r>
      <w:r>
        <w:rPr>
          <w:sz w:val="22"/>
          <w:szCs w:val="22"/>
        </w:rPr>
        <w:t>5</w:t>
      </w:r>
      <w:r w:rsidRPr="00990CE5">
        <w:rPr>
          <w:sz w:val="22"/>
          <w:szCs w:val="22"/>
        </w:rPr>
        <w:t xml:space="preserve">00 zł zostanie przyznana </w:t>
      </w:r>
      <w:r>
        <w:rPr>
          <w:sz w:val="22"/>
          <w:szCs w:val="22"/>
        </w:rPr>
        <w:t xml:space="preserve">każdemu </w:t>
      </w:r>
      <w:r w:rsidRPr="00990CE5">
        <w:rPr>
          <w:sz w:val="22"/>
          <w:szCs w:val="22"/>
        </w:rPr>
        <w:t>pracownikowi, który w ciągu pięciu dni napisze co najmniej milion słów.</w:t>
      </w:r>
    </w:p>
    <w:p w:rsidR="007D372C" w:rsidRPr="00990CE5" w:rsidRDefault="007D372C" w:rsidP="007D372C">
      <w:pPr>
        <w:pStyle w:val="Akapitzlist"/>
        <w:spacing w:before="120" w:after="1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Skorzystaj z danych w arkuszu i wykonaj polecenia:</w:t>
      </w:r>
    </w:p>
    <w:p w:rsidR="007D372C" w:rsidRDefault="007D372C" w:rsidP="007D372C">
      <w:pPr>
        <w:pStyle w:val="Akapitzlist"/>
        <w:numPr>
          <w:ilvl w:val="0"/>
          <w:numId w:val="30"/>
        </w:numPr>
        <w:spacing w:before="20" w:after="20"/>
        <w:contextualSpacing w:val="0"/>
        <w:rPr>
          <w:sz w:val="22"/>
          <w:szCs w:val="22"/>
        </w:rPr>
      </w:pPr>
      <w:r>
        <w:rPr>
          <w:sz w:val="22"/>
          <w:szCs w:val="22"/>
        </w:rPr>
        <w:t>Oblicz, ile słów napisali poszczególni pracownicy.</w:t>
      </w:r>
    </w:p>
    <w:p w:rsidR="007D372C" w:rsidRPr="00990CE5" w:rsidRDefault="007D372C" w:rsidP="007D372C">
      <w:pPr>
        <w:pStyle w:val="Akapitzlist"/>
        <w:numPr>
          <w:ilvl w:val="0"/>
          <w:numId w:val="30"/>
        </w:numPr>
        <w:spacing w:before="20" w:after="20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Oblicz, ile słów napisali w sumie wszyscy pracownicy.</w:t>
      </w:r>
    </w:p>
    <w:p w:rsidR="007D372C" w:rsidRPr="00990CE5" w:rsidRDefault="007D372C" w:rsidP="007D372C">
      <w:pPr>
        <w:pStyle w:val="Akapitzlist"/>
        <w:numPr>
          <w:ilvl w:val="0"/>
          <w:numId w:val="30"/>
        </w:numPr>
        <w:spacing w:before="20" w:after="20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Utwórz odpowiednią formułę</w:t>
      </w:r>
      <w:r>
        <w:rPr>
          <w:sz w:val="22"/>
          <w:szCs w:val="22"/>
        </w:rPr>
        <w:t xml:space="preserve"> w kolumnie I</w:t>
      </w:r>
      <w:r w:rsidRPr="00990CE5">
        <w:rPr>
          <w:sz w:val="22"/>
          <w:szCs w:val="22"/>
        </w:rPr>
        <w:t>, która wypisze kwotę nagrody przyznaną pracownikowi. Jeśli pracownik nie dostał nagrody, wypisze „brak”</w:t>
      </w:r>
      <w:r>
        <w:rPr>
          <w:sz w:val="22"/>
          <w:szCs w:val="22"/>
        </w:rPr>
        <w:t>, skorzystaj z polecenia JEŻELI</w:t>
      </w:r>
      <w:r w:rsidRPr="00990CE5">
        <w:rPr>
          <w:sz w:val="22"/>
          <w:szCs w:val="22"/>
        </w:rPr>
        <w:t>.</w:t>
      </w:r>
    </w:p>
    <w:p w:rsidR="007D372C" w:rsidRDefault="007D372C" w:rsidP="007D372C">
      <w:pPr>
        <w:pStyle w:val="Akapitzlist"/>
        <w:numPr>
          <w:ilvl w:val="0"/>
          <w:numId w:val="30"/>
        </w:numPr>
        <w:spacing w:before="20" w:after="20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 xml:space="preserve">Utwórz wykres </w:t>
      </w:r>
      <w:r>
        <w:rPr>
          <w:sz w:val="22"/>
          <w:szCs w:val="22"/>
        </w:rPr>
        <w:t>przedstawiający wyniki</w:t>
      </w:r>
      <w:bookmarkStart w:id="0" w:name="_GoBack"/>
      <w:bookmarkEnd w:id="0"/>
      <w:r w:rsidRPr="00990CE5">
        <w:rPr>
          <w:sz w:val="22"/>
          <w:szCs w:val="22"/>
        </w:rPr>
        <w:t xml:space="preserve"> poszczególnych pracowników.</w:t>
      </w:r>
    </w:p>
    <w:p w:rsidR="00E4238D" w:rsidRPr="00990CE5" w:rsidRDefault="00E4238D" w:rsidP="00990CE5">
      <w:pPr>
        <w:spacing w:before="20" w:after="20"/>
        <w:ind w:left="357"/>
        <w:rPr>
          <w:sz w:val="22"/>
          <w:szCs w:val="22"/>
        </w:rPr>
      </w:pPr>
    </w:p>
    <w:p w:rsidR="00E4238D" w:rsidRPr="00990CE5" w:rsidRDefault="007D372C" w:rsidP="00990CE5">
      <w:pPr>
        <w:pStyle w:val="Akapitzlist"/>
        <w:numPr>
          <w:ilvl w:val="0"/>
          <w:numId w:val="19"/>
        </w:numPr>
        <w:spacing w:before="20" w:after="20"/>
        <w:ind w:left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DODATKOWE DLA CHĘTNYCH </w:t>
      </w:r>
      <w:r w:rsidR="00E4238D" w:rsidRPr="00990CE5">
        <w:rPr>
          <w:sz w:val="22"/>
          <w:szCs w:val="22"/>
        </w:rPr>
        <w:t>(6 p.) W arkuszu z</w:t>
      </w:r>
      <w:r w:rsidR="00BE0CAC">
        <w:rPr>
          <w:sz w:val="22"/>
          <w:szCs w:val="22"/>
        </w:rPr>
        <w:t xml:space="preserve">amieszczono </w:t>
      </w:r>
      <w:r w:rsidR="00E4238D" w:rsidRPr="00990CE5">
        <w:rPr>
          <w:sz w:val="22"/>
          <w:szCs w:val="22"/>
        </w:rPr>
        <w:t xml:space="preserve">wyniki </w:t>
      </w:r>
      <w:r w:rsidR="00BE0CAC" w:rsidRPr="00990CE5">
        <w:rPr>
          <w:sz w:val="22"/>
          <w:szCs w:val="22"/>
        </w:rPr>
        <w:t xml:space="preserve">uczniów należących do klubu sportowego </w:t>
      </w:r>
      <w:r w:rsidR="00E4238D" w:rsidRPr="00990CE5">
        <w:rPr>
          <w:sz w:val="22"/>
          <w:szCs w:val="22"/>
        </w:rPr>
        <w:t xml:space="preserve">uzyskane </w:t>
      </w:r>
      <w:r w:rsidR="00BE0CAC">
        <w:rPr>
          <w:sz w:val="22"/>
          <w:szCs w:val="22"/>
        </w:rPr>
        <w:t>w trzech konkurencjach</w:t>
      </w:r>
      <w:r w:rsidR="00E4238D" w:rsidRPr="00990CE5">
        <w:rPr>
          <w:sz w:val="22"/>
          <w:szCs w:val="22"/>
        </w:rPr>
        <w:t>.</w:t>
      </w:r>
    </w:p>
    <w:p w:rsidR="00E4238D" w:rsidRPr="00990CE5" w:rsidRDefault="00E4238D" w:rsidP="00990CE5">
      <w:pPr>
        <w:pStyle w:val="Akapitzlist"/>
        <w:spacing w:before="1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Ka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dy ucze</w:t>
      </w:r>
      <w:r w:rsidR="00CA3EAC" w:rsidRPr="00990CE5">
        <w:rPr>
          <w:sz w:val="22"/>
          <w:szCs w:val="22"/>
        </w:rPr>
        <w:t>ń</w:t>
      </w:r>
      <w:r w:rsidRPr="00990CE5">
        <w:rPr>
          <w:sz w:val="22"/>
          <w:szCs w:val="22"/>
        </w:rPr>
        <w:t xml:space="preserve"> miał trzy pr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by w nast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>puj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cych </w:t>
      </w:r>
      <w:r w:rsidR="00BE0CAC">
        <w:rPr>
          <w:sz w:val="22"/>
          <w:szCs w:val="22"/>
        </w:rPr>
        <w:t>konkurencjach</w:t>
      </w:r>
      <w:r w:rsidRPr="00990CE5">
        <w:rPr>
          <w:sz w:val="22"/>
          <w:szCs w:val="22"/>
        </w:rPr>
        <w:t>:</w:t>
      </w:r>
    </w:p>
    <w:p w:rsidR="00E4238D" w:rsidRPr="00990CE5" w:rsidRDefault="00E4238D" w:rsidP="00990CE5">
      <w:pPr>
        <w:pStyle w:val="Akapitzlist"/>
        <w:numPr>
          <w:ilvl w:val="3"/>
          <w:numId w:val="25"/>
        </w:numPr>
        <w:spacing w:before="1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rzut piłk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palantow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(kolumny B, C, D) – wyniki podane w metrach,</w:t>
      </w:r>
    </w:p>
    <w:p w:rsidR="00E4238D" w:rsidRPr="00990CE5" w:rsidRDefault="00E4238D" w:rsidP="00990CE5">
      <w:pPr>
        <w:pStyle w:val="Akapitzlist"/>
        <w:numPr>
          <w:ilvl w:val="3"/>
          <w:numId w:val="25"/>
        </w:numPr>
        <w:spacing w:before="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skok w dal (kolumny E, F, G) – wyniki podane w metrach,</w:t>
      </w:r>
    </w:p>
    <w:p w:rsidR="00E4238D" w:rsidRPr="00990CE5" w:rsidRDefault="00E4238D" w:rsidP="00990CE5">
      <w:pPr>
        <w:pStyle w:val="Akapitzlist"/>
        <w:numPr>
          <w:ilvl w:val="3"/>
          <w:numId w:val="25"/>
        </w:numPr>
        <w:spacing w:before="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bieg na 60 m (kolumny H, I, J) – wyniki podane w sekundach.</w:t>
      </w:r>
    </w:p>
    <w:p w:rsidR="00E4238D" w:rsidRPr="00990CE5" w:rsidRDefault="00E4238D" w:rsidP="00990CE5">
      <w:pPr>
        <w:pStyle w:val="Akapitzlist"/>
        <w:spacing w:before="1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Wykonaj poni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sze polecenia.</w:t>
      </w:r>
    </w:p>
    <w:p w:rsidR="00E4238D" w:rsidRPr="00990CE5" w:rsidRDefault="00E4238D" w:rsidP="00990CE5">
      <w:pPr>
        <w:pStyle w:val="Akapitzlist"/>
        <w:numPr>
          <w:ilvl w:val="0"/>
          <w:numId w:val="26"/>
        </w:numPr>
        <w:spacing w:before="1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Dodaj trzy kolumny, w kt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 xml:space="preserve">rych zostanie obliczona </w:t>
      </w:r>
      <w:r w:rsidR="00CA3EAC" w:rsidRPr="00990CE5">
        <w:rPr>
          <w:sz w:val="22"/>
          <w:szCs w:val="22"/>
        </w:rPr>
        <w:t>ś</w:t>
      </w:r>
      <w:r w:rsidRPr="00990CE5">
        <w:rPr>
          <w:sz w:val="22"/>
          <w:szCs w:val="22"/>
        </w:rPr>
        <w:t>rednia wynik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 w poszczeg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 xml:space="preserve">lnych </w:t>
      </w:r>
      <w:r w:rsidR="00BE0CAC">
        <w:rPr>
          <w:sz w:val="22"/>
          <w:szCs w:val="22"/>
        </w:rPr>
        <w:t>konkurencja</w:t>
      </w:r>
      <w:r w:rsidRPr="00990CE5">
        <w:rPr>
          <w:sz w:val="22"/>
          <w:szCs w:val="22"/>
        </w:rPr>
        <w:t>ch:</w:t>
      </w:r>
    </w:p>
    <w:p w:rsidR="00E4238D" w:rsidRPr="00990CE5" w:rsidRDefault="00E4238D" w:rsidP="00990CE5">
      <w:pPr>
        <w:pStyle w:val="Akapitzlist"/>
        <w:numPr>
          <w:ilvl w:val="1"/>
          <w:numId w:val="27"/>
        </w:numPr>
        <w:spacing w:before="1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rzut – po kolumnie o nagł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 xml:space="preserve">wku </w:t>
      </w:r>
      <w:r w:rsidR="00BE0CAC">
        <w:rPr>
          <w:sz w:val="22"/>
          <w:szCs w:val="22"/>
        </w:rPr>
        <w:t>„</w:t>
      </w:r>
      <w:r w:rsidRPr="00990CE5">
        <w:rPr>
          <w:sz w:val="22"/>
          <w:szCs w:val="22"/>
        </w:rPr>
        <w:t>rzut 3</w:t>
      </w:r>
      <w:r w:rsidR="00BE0CAC">
        <w:rPr>
          <w:sz w:val="22"/>
          <w:szCs w:val="22"/>
        </w:rPr>
        <w:t>”</w:t>
      </w:r>
      <w:r w:rsidRPr="00990CE5">
        <w:rPr>
          <w:sz w:val="22"/>
          <w:szCs w:val="22"/>
        </w:rPr>
        <w:t>,</w:t>
      </w:r>
    </w:p>
    <w:p w:rsidR="00E4238D" w:rsidRPr="00990CE5" w:rsidRDefault="00E4238D" w:rsidP="00990CE5">
      <w:pPr>
        <w:pStyle w:val="Akapitzlist"/>
        <w:numPr>
          <w:ilvl w:val="1"/>
          <w:numId w:val="27"/>
        </w:numPr>
        <w:spacing w:before="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skok – po kolumnie o nagł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 xml:space="preserve">wku </w:t>
      </w:r>
      <w:r w:rsidR="00BE0CAC">
        <w:rPr>
          <w:sz w:val="22"/>
          <w:szCs w:val="22"/>
        </w:rPr>
        <w:t>„</w:t>
      </w:r>
      <w:r w:rsidRPr="00990CE5">
        <w:rPr>
          <w:sz w:val="22"/>
          <w:szCs w:val="22"/>
        </w:rPr>
        <w:t>skok 3</w:t>
      </w:r>
      <w:r w:rsidR="00BE0CAC">
        <w:rPr>
          <w:sz w:val="22"/>
          <w:szCs w:val="22"/>
        </w:rPr>
        <w:t>”,</w:t>
      </w:r>
    </w:p>
    <w:p w:rsidR="00E4238D" w:rsidRPr="00990CE5" w:rsidRDefault="00E4238D" w:rsidP="00990CE5">
      <w:pPr>
        <w:pStyle w:val="Akapitzlist"/>
        <w:numPr>
          <w:ilvl w:val="1"/>
          <w:numId w:val="27"/>
        </w:numPr>
        <w:spacing w:before="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bieg – po kolumnie o nagł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 xml:space="preserve">wku </w:t>
      </w:r>
      <w:r w:rsidR="00BE0CAC">
        <w:rPr>
          <w:sz w:val="22"/>
          <w:szCs w:val="22"/>
        </w:rPr>
        <w:t>„</w:t>
      </w:r>
      <w:r w:rsidRPr="00990CE5">
        <w:rPr>
          <w:sz w:val="22"/>
          <w:szCs w:val="22"/>
        </w:rPr>
        <w:t>bieg 3</w:t>
      </w:r>
      <w:r w:rsidR="00BE0CAC">
        <w:rPr>
          <w:sz w:val="22"/>
          <w:szCs w:val="22"/>
        </w:rPr>
        <w:t>”</w:t>
      </w:r>
      <w:r w:rsidRPr="00990CE5">
        <w:rPr>
          <w:sz w:val="22"/>
          <w:szCs w:val="22"/>
        </w:rPr>
        <w:t>.</w:t>
      </w:r>
    </w:p>
    <w:p w:rsidR="00E4238D" w:rsidRPr="00990CE5" w:rsidRDefault="00E4238D" w:rsidP="00990CE5">
      <w:pPr>
        <w:pStyle w:val="Akapitzlist"/>
        <w:numPr>
          <w:ilvl w:val="0"/>
          <w:numId w:val="26"/>
        </w:numPr>
        <w:spacing w:before="1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Sortuj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 dane po warto</w:t>
      </w:r>
      <w:r w:rsidR="00CA3EAC" w:rsidRPr="00990CE5">
        <w:rPr>
          <w:sz w:val="22"/>
          <w:szCs w:val="22"/>
        </w:rPr>
        <w:t>ś</w:t>
      </w:r>
      <w:r w:rsidRPr="00990CE5">
        <w:rPr>
          <w:sz w:val="22"/>
          <w:szCs w:val="22"/>
        </w:rPr>
        <w:t>ciach w odpowiednich kolumnach, wypisz ucznia:</w:t>
      </w:r>
    </w:p>
    <w:p w:rsidR="00E4238D" w:rsidRPr="00990CE5" w:rsidRDefault="00E4238D" w:rsidP="00990CE5">
      <w:pPr>
        <w:pStyle w:val="Akapitzlist"/>
        <w:numPr>
          <w:ilvl w:val="1"/>
          <w:numId w:val="28"/>
        </w:numPr>
        <w:spacing w:before="1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z najlepsz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</w:t>
      </w:r>
      <w:r w:rsidR="00CA3EAC" w:rsidRPr="00990CE5">
        <w:rPr>
          <w:sz w:val="22"/>
          <w:szCs w:val="22"/>
        </w:rPr>
        <w:t>ś</w:t>
      </w:r>
      <w:r w:rsidRPr="00990CE5">
        <w:rPr>
          <w:sz w:val="22"/>
          <w:szCs w:val="22"/>
        </w:rPr>
        <w:t>redni</w:t>
      </w:r>
      <w:r w:rsidR="00CA3EAC" w:rsidRPr="00990CE5">
        <w:rPr>
          <w:sz w:val="22"/>
          <w:szCs w:val="22"/>
        </w:rPr>
        <w:t>ą</w:t>
      </w:r>
      <w:r w:rsidR="00EC322C">
        <w:rPr>
          <w:sz w:val="22"/>
          <w:szCs w:val="22"/>
        </w:rPr>
        <w:t xml:space="preserve"> w</w:t>
      </w:r>
      <w:r w:rsidRPr="00990CE5">
        <w:rPr>
          <w:sz w:val="22"/>
          <w:szCs w:val="22"/>
        </w:rPr>
        <w:t xml:space="preserve"> rzu</w:t>
      </w:r>
      <w:r w:rsidR="00EC322C">
        <w:rPr>
          <w:sz w:val="22"/>
          <w:szCs w:val="22"/>
        </w:rPr>
        <w:t>cie</w:t>
      </w:r>
      <w:r w:rsidRPr="00990CE5">
        <w:rPr>
          <w:sz w:val="22"/>
          <w:szCs w:val="22"/>
        </w:rPr>
        <w:t xml:space="preserve"> piłk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palantow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– w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rce M1,</w:t>
      </w:r>
    </w:p>
    <w:p w:rsidR="00E4238D" w:rsidRPr="00990CE5" w:rsidRDefault="00E4238D" w:rsidP="00990CE5">
      <w:pPr>
        <w:pStyle w:val="Akapitzlist"/>
        <w:numPr>
          <w:ilvl w:val="1"/>
          <w:numId w:val="28"/>
        </w:numPr>
        <w:spacing w:before="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z najlepsz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</w:t>
      </w:r>
      <w:r w:rsidR="00CA3EAC" w:rsidRPr="00990CE5">
        <w:rPr>
          <w:sz w:val="22"/>
          <w:szCs w:val="22"/>
        </w:rPr>
        <w:t>ś</w:t>
      </w:r>
      <w:r w:rsidRPr="00990CE5">
        <w:rPr>
          <w:sz w:val="22"/>
          <w:szCs w:val="22"/>
        </w:rPr>
        <w:t>redni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</w:t>
      </w:r>
      <w:r w:rsidR="00EC322C">
        <w:rPr>
          <w:sz w:val="22"/>
          <w:szCs w:val="22"/>
        </w:rPr>
        <w:t xml:space="preserve">w </w:t>
      </w:r>
      <w:r w:rsidRPr="00990CE5">
        <w:rPr>
          <w:sz w:val="22"/>
          <w:szCs w:val="22"/>
        </w:rPr>
        <w:t>skoku w dal – w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rce N1,</w:t>
      </w:r>
    </w:p>
    <w:p w:rsidR="00E4238D" w:rsidRPr="00990CE5" w:rsidRDefault="00E4238D" w:rsidP="00990CE5">
      <w:pPr>
        <w:pStyle w:val="Akapitzlist"/>
        <w:numPr>
          <w:ilvl w:val="1"/>
          <w:numId w:val="28"/>
        </w:numPr>
        <w:spacing w:before="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z najlepsz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</w:t>
      </w:r>
      <w:r w:rsidR="00CA3EAC" w:rsidRPr="00990CE5">
        <w:rPr>
          <w:sz w:val="22"/>
          <w:szCs w:val="22"/>
        </w:rPr>
        <w:t>ś</w:t>
      </w:r>
      <w:r w:rsidRPr="00990CE5">
        <w:rPr>
          <w:sz w:val="22"/>
          <w:szCs w:val="22"/>
        </w:rPr>
        <w:t>redni</w:t>
      </w:r>
      <w:r w:rsidR="00CA3EAC" w:rsidRPr="00990CE5">
        <w:rPr>
          <w:sz w:val="22"/>
          <w:szCs w:val="22"/>
        </w:rPr>
        <w:t>ą</w:t>
      </w:r>
      <w:r w:rsidR="00EC322C">
        <w:rPr>
          <w:sz w:val="22"/>
          <w:szCs w:val="22"/>
        </w:rPr>
        <w:t xml:space="preserve"> w</w:t>
      </w:r>
      <w:r w:rsidRPr="00990CE5">
        <w:rPr>
          <w:sz w:val="22"/>
          <w:szCs w:val="22"/>
        </w:rPr>
        <w:t xml:space="preserve"> biegu na 60 m – w kom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rce O1.</w:t>
      </w:r>
    </w:p>
    <w:p w:rsidR="00E4238D" w:rsidRPr="00990CE5" w:rsidRDefault="00E4238D" w:rsidP="00990CE5">
      <w:pPr>
        <w:pStyle w:val="Akapitzlist"/>
        <w:numPr>
          <w:ilvl w:val="0"/>
          <w:numId w:val="26"/>
        </w:numPr>
        <w:spacing w:before="1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Do zawod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 zostan</w:t>
      </w:r>
      <w:r w:rsidR="00CA3EAC" w:rsidRPr="00990CE5">
        <w:rPr>
          <w:sz w:val="22"/>
          <w:szCs w:val="22"/>
        </w:rPr>
        <w:t>ą zakwalifi</w:t>
      </w:r>
      <w:r w:rsidRPr="00990CE5">
        <w:rPr>
          <w:sz w:val="22"/>
          <w:szCs w:val="22"/>
        </w:rPr>
        <w:t>kowani uczniowie, kt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 xml:space="preserve">rzy </w:t>
      </w:r>
      <w:r w:rsidR="00EC322C">
        <w:rPr>
          <w:sz w:val="22"/>
          <w:szCs w:val="22"/>
        </w:rPr>
        <w:t>uzysk</w:t>
      </w:r>
      <w:r w:rsidRPr="00990CE5">
        <w:rPr>
          <w:sz w:val="22"/>
          <w:szCs w:val="22"/>
        </w:rPr>
        <w:t>ali nast</w:t>
      </w:r>
      <w:r w:rsidR="00CA3EAC" w:rsidRPr="00990CE5">
        <w:rPr>
          <w:sz w:val="22"/>
          <w:szCs w:val="22"/>
        </w:rPr>
        <w:t>ę</w:t>
      </w:r>
      <w:r w:rsidRPr="00990CE5">
        <w:rPr>
          <w:sz w:val="22"/>
          <w:szCs w:val="22"/>
        </w:rPr>
        <w:t>puj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>ce wyniki:</w:t>
      </w:r>
    </w:p>
    <w:p w:rsidR="00E4238D" w:rsidRPr="00990CE5" w:rsidRDefault="00E4238D" w:rsidP="00990CE5">
      <w:pPr>
        <w:pStyle w:val="Akapitzlist"/>
        <w:numPr>
          <w:ilvl w:val="3"/>
          <w:numId w:val="29"/>
        </w:numPr>
        <w:spacing w:before="1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rzut piłk</w:t>
      </w:r>
      <w:r w:rsidR="00CA3EAC" w:rsidRPr="00990CE5">
        <w:rPr>
          <w:sz w:val="22"/>
          <w:szCs w:val="22"/>
        </w:rPr>
        <w:t>ą</w:t>
      </w:r>
      <w:r w:rsidRPr="00990CE5">
        <w:rPr>
          <w:sz w:val="22"/>
          <w:szCs w:val="22"/>
        </w:rPr>
        <w:t xml:space="preserve"> – powy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ej 45 metr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w,</w:t>
      </w:r>
    </w:p>
    <w:p w:rsidR="00E4238D" w:rsidRPr="00990CE5" w:rsidRDefault="00E4238D" w:rsidP="00990CE5">
      <w:pPr>
        <w:pStyle w:val="Akapitzlist"/>
        <w:numPr>
          <w:ilvl w:val="3"/>
          <w:numId w:val="29"/>
        </w:numPr>
        <w:spacing w:before="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skok w dal – powy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ej 3 metr</w:t>
      </w:r>
      <w:r w:rsidR="00CA3EAC" w:rsidRPr="00990CE5">
        <w:rPr>
          <w:sz w:val="22"/>
          <w:szCs w:val="22"/>
        </w:rPr>
        <w:t>ó</w:t>
      </w:r>
      <w:r w:rsidRPr="00990CE5">
        <w:rPr>
          <w:sz w:val="22"/>
          <w:szCs w:val="22"/>
        </w:rPr>
        <w:t>w,</w:t>
      </w:r>
    </w:p>
    <w:p w:rsidR="00E4238D" w:rsidRPr="00990CE5" w:rsidRDefault="00E4238D" w:rsidP="00990CE5">
      <w:pPr>
        <w:pStyle w:val="Akapitzlist"/>
        <w:numPr>
          <w:ilvl w:val="3"/>
          <w:numId w:val="29"/>
        </w:numPr>
        <w:spacing w:before="20" w:after="20"/>
        <w:ind w:left="77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bieg na 60 m – poni</w:t>
      </w:r>
      <w:r w:rsidR="00CA3EAC" w:rsidRPr="00990CE5">
        <w:rPr>
          <w:sz w:val="22"/>
          <w:szCs w:val="22"/>
        </w:rPr>
        <w:t>ż</w:t>
      </w:r>
      <w:r w:rsidRPr="00990CE5">
        <w:rPr>
          <w:sz w:val="22"/>
          <w:szCs w:val="22"/>
        </w:rPr>
        <w:t>ej 10 sekund.</w:t>
      </w:r>
    </w:p>
    <w:p w:rsidR="00E4238D" w:rsidRPr="00990CE5" w:rsidRDefault="00CA3EAC" w:rsidP="00990CE5">
      <w:pPr>
        <w:pStyle w:val="Akapitzlist"/>
        <w:spacing w:before="120" w:after="20"/>
        <w:ind w:left="357"/>
        <w:contextualSpacing w:val="0"/>
        <w:rPr>
          <w:sz w:val="22"/>
          <w:szCs w:val="22"/>
        </w:rPr>
      </w:pPr>
      <w:r w:rsidRPr="00990CE5">
        <w:rPr>
          <w:sz w:val="22"/>
          <w:szCs w:val="22"/>
        </w:rPr>
        <w:t>Zastosuj odpowiednie fi</w:t>
      </w:r>
      <w:r w:rsidR="00E4238D" w:rsidRPr="00990CE5">
        <w:rPr>
          <w:sz w:val="22"/>
          <w:szCs w:val="22"/>
        </w:rPr>
        <w:t>ltry, aby utworzy</w:t>
      </w:r>
      <w:r w:rsidRPr="00990CE5">
        <w:rPr>
          <w:sz w:val="22"/>
          <w:szCs w:val="22"/>
        </w:rPr>
        <w:t>ć</w:t>
      </w:r>
      <w:r w:rsidR="00E4238D" w:rsidRPr="00990CE5">
        <w:rPr>
          <w:sz w:val="22"/>
          <w:szCs w:val="22"/>
        </w:rPr>
        <w:t xml:space="preserve"> list</w:t>
      </w:r>
      <w:r w:rsidRPr="00990CE5">
        <w:rPr>
          <w:sz w:val="22"/>
          <w:szCs w:val="22"/>
        </w:rPr>
        <w:t>ę</w:t>
      </w:r>
      <w:r w:rsidR="00E4238D" w:rsidRPr="00990CE5">
        <w:rPr>
          <w:sz w:val="22"/>
          <w:szCs w:val="22"/>
        </w:rPr>
        <w:t xml:space="preserve"> uczni</w:t>
      </w:r>
      <w:r w:rsidRPr="00990CE5">
        <w:rPr>
          <w:sz w:val="22"/>
          <w:szCs w:val="22"/>
        </w:rPr>
        <w:t>ów zakwalifi</w:t>
      </w:r>
      <w:r w:rsidR="00E4238D" w:rsidRPr="00990CE5">
        <w:rPr>
          <w:sz w:val="22"/>
          <w:szCs w:val="22"/>
        </w:rPr>
        <w:t>kowanych do zawod</w:t>
      </w:r>
      <w:r w:rsidRPr="00990CE5">
        <w:rPr>
          <w:sz w:val="22"/>
          <w:szCs w:val="22"/>
        </w:rPr>
        <w:t>ó</w:t>
      </w:r>
      <w:r w:rsidR="00E4238D" w:rsidRPr="00990CE5">
        <w:rPr>
          <w:sz w:val="22"/>
          <w:szCs w:val="22"/>
        </w:rPr>
        <w:t>w.</w:t>
      </w:r>
    </w:p>
    <w:p w:rsidR="00E4238D" w:rsidRPr="00990CE5" w:rsidRDefault="00E4238D" w:rsidP="00990CE5">
      <w:pPr>
        <w:spacing w:before="20" w:after="20"/>
        <w:ind w:left="357"/>
        <w:rPr>
          <w:sz w:val="22"/>
          <w:szCs w:val="22"/>
        </w:rPr>
      </w:pPr>
    </w:p>
    <w:p w:rsidR="00E4238D" w:rsidRDefault="00E4238D" w:rsidP="00990CE5">
      <w:pPr>
        <w:jc w:val="both"/>
        <w:rPr>
          <w:sz w:val="22"/>
          <w:szCs w:val="22"/>
        </w:rPr>
      </w:pPr>
    </w:p>
    <w:p w:rsidR="00413E1B" w:rsidRPr="00E4238D" w:rsidRDefault="00413E1B" w:rsidP="00990CE5">
      <w:pPr>
        <w:rPr>
          <w:sz w:val="22"/>
          <w:szCs w:val="22"/>
        </w:rPr>
      </w:pPr>
    </w:p>
    <w:sectPr w:rsidR="00413E1B" w:rsidRPr="00E4238D" w:rsidSect="004241AA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A46F17" w16cid:durableId="24DCC097"/>
  <w16cid:commentId w16cid:paraId="6B13B034" w16cid:durableId="24DCC00A"/>
  <w16cid:commentId w16cid:paraId="707098B5" w16cid:durableId="24DCC27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BF" w:rsidRDefault="00BA5FBF" w:rsidP="008615BD">
      <w:r>
        <w:separator/>
      </w:r>
    </w:p>
  </w:endnote>
  <w:endnote w:type="continuationSeparator" w:id="0">
    <w:p w:rsidR="00BA5FBF" w:rsidRDefault="00BA5FBF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FC" w:rsidRPr="008615BD" w:rsidRDefault="00E951FC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BF" w:rsidRDefault="00BA5FBF" w:rsidP="008615BD">
      <w:r>
        <w:separator/>
      </w:r>
    </w:p>
  </w:footnote>
  <w:footnote w:type="continuationSeparator" w:id="0">
    <w:p w:rsidR="00BA5FBF" w:rsidRDefault="00BA5FBF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876"/>
    <w:multiLevelType w:val="hybridMultilevel"/>
    <w:tmpl w:val="267A5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FFB"/>
    <w:multiLevelType w:val="hybridMultilevel"/>
    <w:tmpl w:val="184A491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0182A"/>
    <w:multiLevelType w:val="hybridMultilevel"/>
    <w:tmpl w:val="79A89F0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ED07B2"/>
    <w:multiLevelType w:val="hybridMultilevel"/>
    <w:tmpl w:val="E9D42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F1F"/>
    <w:multiLevelType w:val="hybridMultilevel"/>
    <w:tmpl w:val="CC8234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31600"/>
    <w:multiLevelType w:val="hybridMultilevel"/>
    <w:tmpl w:val="6DC6A6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1D3601A0">
      <w:start w:val="1"/>
      <w:numFmt w:val="decimal"/>
      <w:lvlText w:val="%3."/>
      <w:lvlJc w:val="center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866DD"/>
    <w:multiLevelType w:val="hybridMultilevel"/>
    <w:tmpl w:val="D7D216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00ACA"/>
    <w:multiLevelType w:val="hybridMultilevel"/>
    <w:tmpl w:val="4E5A4D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E3590"/>
    <w:multiLevelType w:val="hybridMultilevel"/>
    <w:tmpl w:val="3E6C1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21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06EA6"/>
    <w:multiLevelType w:val="hybridMultilevel"/>
    <w:tmpl w:val="4734F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9304B"/>
    <w:multiLevelType w:val="hybridMultilevel"/>
    <w:tmpl w:val="B6CC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113B9"/>
    <w:multiLevelType w:val="hybridMultilevel"/>
    <w:tmpl w:val="DBE461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728F5"/>
    <w:multiLevelType w:val="hybridMultilevel"/>
    <w:tmpl w:val="033A0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F45BD"/>
    <w:multiLevelType w:val="hybridMultilevel"/>
    <w:tmpl w:val="C78603EE"/>
    <w:lvl w:ilvl="0" w:tplc="D696D33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D69BB"/>
    <w:multiLevelType w:val="hybridMultilevel"/>
    <w:tmpl w:val="22AEC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96D33E">
      <w:start w:val="1"/>
      <w:numFmt w:val="upperLetter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A11B7"/>
    <w:multiLevelType w:val="hybridMultilevel"/>
    <w:tmpl w:val="602621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B3EF0"/>
    <w:multiLevelType w:val="hybridMultilevel"/>
    <w:tmpl w:val="733EB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7D1E"/>
    <w:multiLevelType w:val="hybridMultilevel"/>
    <w:tmpl w:val="128859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27737"/>
    <w:multiLevelType w:val="hybridMultilevel"/>
    <w:tmpl w:val="7A2EB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C0453"/>
    <w:multiLevelType w:val="hybridMultilevel"/>
    <w:tmpl w:val="1144D29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3631F1"/>
    <w:multiLevelType w:val="hybridMultilevel"/>
    <w:tmpl w:val="3774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B0A29"/>
    <w:multiLevelType w:val="hybridMultilevel"/>
    <w:tmpl w:val="1ABC07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1D3601A0">
      <w:start w:val="1"/>
      <w:numFmt w:val="decimal"/>
      <w:lvlText w:val="%3."/>
      <w:lvlJc w:val="center"/>
      <w:pPr>
        <w:ind w:left="2340" w:hanging="360"/>
      </w:pPr>
      <w:rPr>
        <w:rFonts w:hint="default"/>
      </w:rPr>
    </w:lvl>
    <w:lvl w:ilvl="3" w:tplc="867A9F92">
      <w:start w:val="5"/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A2196"/>
    <w:multiLevelType w:val="hybridMultilevel"/>
    <w:tmpl w:val="A91C3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3BAF"/>
    <w:multiLevelType w:val="hybridMultilevel"/>
    <w:tmpl w:val="8304960A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844A5"/>
    <w:multiLevelType w:val="hybridMultilevel"/>
    <w:tmpl w:val="444EE58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3E64BC"/>
    <w:multiLevelType w:val="hybridMultilevel"/>
    <w:tmpl w:val="93E05E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E422B"/>
    <w:multiLevelType w:val="hybridMultilevel"/>
    <w:tmpl w:val="5640584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9265DB"/>
    <w:multiLevelType w:val="hybridMultilevel"/>
    <w:tmpl w:val="014E43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EB879F6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76C79"/>
    <w:multiLevelType w:val="hybridMultilevel"/>
    <w:tmpl w:val="622E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27C1E"/>
    <w:multiLevelType w:val="hybridMultilevel"/>
    <w:tmpl w:val="B45EEC4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5"/>
  </w:num>
  <w:num w:numId="5">
    <w:abstractNumId w:val="14"/>
  </w:num>
  <w:num w:numId="6">
    <w:abstractNumId w:val="18"/>
  </w:num>
  <w:num w:numId="7">
    <w:abstractNumId w:val="21"/>
  </w:num>
  <w:num w:numId="8">
    <w:abstractNumId w:val="5"/>
  </w:num>
  <w:num w:numId="9">
    <w:abstractNumId w:val="16"/>
  </w:num>
  <w:num w:numId="10">
    <w:abstractNumId w:val="27"/>
  </w:num>
  <w:num w:numId="11">
    <w:abstractNumId w:val="15"/>
  </w:num>
  <w:num w:numId="12">
    <w:abstractNumId w:val="29"/>
  </w:num>
  <w:num w:numId="13">
    <w:abstractNumId w:val="13"/>
  </w:num>
  <w:num w:numId="14">
    <w:abstractNumId w:val="23"/>
  </w:num>
  <w:num w:numId="15">
    <w:abstractNumId w:val="11"/>
  </w:num>
  <w:num w:numId="16">
    <w:abstractNumId w:val="17"/>
  </w:num>
  <w:num w:numId="17">
    <w:abstractNumId w:val="22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2"/>
  </w:num>
  <w:num w:numId="23">
    <w:abstractNumId w:val="4"/>
  </w:num>
  <w:num w:numId="24">
    <w:abstractNumId w:val="3"/>
  </w:num>
  <w:num w:numId="25">
    <w:abstractNumId w:val="28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5BD"/>
    <w:rsid w:val="0000097B"/>
    <w:rsid w:val="00001081"/>
    <w:rsid w:val="00032764"/>
    <w:rsid w:val="00071E11"/>
    <w:rsid w:val="00081075"/>
    <w:rsid w:val="000870C1"/>
    <w:rsid w:val="00091FD1"/>
    <w:rsid w:val="000A13B9"/>
    <w:rsid w:val="000A1E6D"/>
    <w:rsid w:val="000C6191"/>
    <w:rsid w:val="000D321D"/>
    <w:rsid w:val="000E18C5"/>
    <w:rsid w:val="000F2E39"/>
    <w:rsid w:val="000F6D27"/>
    <w:rsid w:val="001008BD"/>
    <w:rsid w:val="001315D9"/>
    <w:rsid w:val="0013580C"/>
    <w:rsid w:val="00156A3D"/>
    <w:rsid w:val="0017149B"/>
    <w:rsid w:val="001807F1"/>
    <w:rsid w:val="001832AD"/>
    <w:rsid w:val="001A194F"/>
    <w:rsid w:val="001E51F6"/>
    <w:rsid w:val="001E668C"/>
    <w:rsid w:val="00213DBF"/>
    <w:rsid w:val="00216E0E"/>
    <w:rsid w:val="0022256D"/>
    <w:rsid w:val="002319ED"/>
    <w:rsid w:val="00291E9A"/>
    <w:rsid w:val="002D6601"/>
    <w:rsid w:val="002F56BA"/>
    <w:rsid w:val="003004E5"/>
    <w:rsid w:val="00303E83"/>
    <w:rsid w:val="00304868"/>
    <w:rsid w:val="00310D54"/>
    <w:rsid w:val="00312772"/>
    <w:rsid w:val="00317158"/>
    <w:rsid w:val="00334526"/>
    <w:rsid w:val="003367CC"/>
    <w:rsid w:val="00366247"/>
    <w:rsid w:val="003815B7"/>
    <w:rsid w:val="0038391D"/>
    <w:rsid w:val="003D3313"/>
    <w:rsid w:val="00413E1B"/>
    <w:rsid w:val="004241AA"/>
    <w:rsid w:val="004444F9"/>
    <w:rsid w:val="00450D3A"/>
    <w:rsid w:val="00451959"/>
    <w:rsid w:val="00461BA9"/>
    <w:rsid w:val="00490801"/>
    <w:rsid w:val="00496ABA"/>
    <w:rsid w:val="00497B6E"/>
    <w:rsid w:val="004A31E8"/>
    <w:rsid w:val="004A5E83"/>
    <w:rsid w:val="004B65B0"/>
    <w:rsid w:val="004E1AA6"/>
    <w:rsid w:val="004F23A4"/>
    <w:rsid w:val="0054099F"/>
    <w:rsid w:val="00545E24"/>
    <w:rsid w:val="005C4C97"/>
    <w:rsid w:val="005F173D"/>
    <w:rsid w:val="00604358"/>
    <w:rsid w:val="00632733"/>
    <w:rsid w:val="006458AA"/>
    <w:rsid w:val="00650C26"/>
    <w:rsid w:val="006B45A0"/>
    <w:rsid w:val="006E40C6"/>
    <w:rsid w:val="00705646"/>
    <w:rsid w:val="00717A55"/>
    <w:rsid w:val="00724CC5"/>
    <w:rsid w:val="00732058"/>
    <w:rsid w:val="00734FD7"/>
    <w:rsid w:val="00745A6F"/>
    <w:rsid w:val="007B6328"/>
    <w:rsid w:val="007D372C"/>
    <w:rsid w:val="007E7E64"/>
    <w:rsid w:val="007F4C7A"/>
    <w:rsid w:val="007F7C58"/>
    <w:rsid w:val="008056F6"/>
    <w:rsid w:val="008117F1"/>
    <w:rsid w:val="00811CAA"/>
    <w:rsid w:val="0082723D"/>
    <w:rsid w:val="00856FCD"/>
    <w:rsid w:val="008570CF"/>
    <w:rsid w:val="008574E5"/>
    <w:rsid w:val="008615BD"/>
    <w:rsid w:val="0086436E"/>
    <w:rsid w:val="008664FB"/>
    <w:rsid w:val="008863C8"/>
    <w:rsid w:val="0089536B"/>
    <w:rsid w:val="008C0B24"/>
    <w:rsid w:val="008D7912"/>
    <w:rsid w:val="008E121A"/>
    <w:rsid w:val="00944B42"/>
    <w:rsid w:val="00972DEC"/>
    <w:rsid w:val="00990CE5"/>
    <w:rsid w:val="00993A93"/>
    <w:rsid w:val="0099414B"/>
    <w:rsid w:val="009975DD"/>
    <w:rsid w:val="009B2AB2"/>
    <w:rsid w:val="009E2045"/>
    <w:rsid w:val="009E4648"/>
    <w:rsid w:val="009F0BA9"/>
    <w:rsid w:val="00A4214B"/>
    <w:rsid w:val="00A46C53"/>
    <w:rsid w:val="00A4715D"/>
    <w:rsid w:val="00A95BFC"/>
    <w:rsid w:val="00AA65F5"/>
    <w:rsid w:val="00AD7DD5"/>
    <w:rsid w:val="00AE063E"/>
    <w:rsid w:val="00AE2EDF"/>
    <w:rsid w:val="00AF3883"/>
    <w:rsid w:val="00B07ABD"/>
    <w:rsid w:val="00B518E3"/>
    <w:rsid w:val="00B534E3"/>
    <w:rsid w:val="00B55965"/>
    <w:rsid w:val="00B5711B"/>
    <w:rsid w:val="00BA5FBF"/>
    <w:rsid w:val="00BB015F"/>
    <w:rsid w:val="00BB0347"/>
    <w:rsid w:val="00BD13DA"/>
    <w:rsid w:val="00BD7C7C"/>
    <w:rsid w:val="00BE0CAC"/>
    <w:rsid w:val="00BF05BC"/>
    <w:rsid w:val="00C05585"/>
    <w:rsid w:val="00C13A1E"/>
    <w:rsid w:val="00C1533C"/>
    <w:rsid w:val="00C22577"/>
    <w:rsid w:val="00C236C8"/>
    <w:rsid w:val="00C264E2"/>
    <w:rsid w:val="00C27714"/>
    <w:rsid w:val="00C51A37"/>
    <w:rsid w:val="00C7723E"/>
    <w:rsid w:val="00C9212A"/>
    <w:rsid w:val="00C93D51"/>
    <w:rsid w:val="00CA27B8"/>
    <w:rsid w:val="00CA3EAC"/>
    <w:rsid w:val="00CB53E9"/>
    <w:rsid w:val="00D056EC"/>
    <w:rsid w:val="00D212C5"/>
    <w:rsid w:val="00D355DF"/>
    <w:rsid w:val="00D374EE"/>
    <w:rsid w:val="00D51E94"/>
    <w:rsid w:val="00D52983"/>
    <w:rsid w:val="00DC6720"/>
    <w:rsid w:val="00E025AC"/>
    <w:rsid w:val="00E14592"/>
    <w:rsid w:val="00E31B10"/>
    <w:rsid w:val="00E4238D"/>
    <w:rsid w:val="00E553E5"/>
    <w:rsid w:val="00E62827"/>
    <w:rsid w:val="00E655BF"/>
    <w:rsid w:val="00E76F49"/>
    <w:rsid w:val="00E8288F"/>
    <w:rsid w:val="00E951FC"/>
    <w:rsid w:val="00E96DFD"/>
    <w:rsid w:val="00EB74A6"/>
    <w:rsid w:val="00EC322C"/>
    <w:rsid w:val="00EE4153"/>
    <w:rsid w:val="00EF718B"/>
    <w:rsid w:val="00F12B43"/>
    <w:rsid w:val="00F135AA"/>
    <w:rsid w:val="00F142B5"/>
    <w:rsid w:val="00F207D1"/>
    <w:rsid w:val="00F25AD1"/>
    <w:rsid w:val="00F34B05"/>
    <w:rsid w:val="00F359F3"/>
    <w:rsid w:val="00F421EA"/>
    <w:rsid w:val="00F5272C"/>
    <w:rsid w:val="00F65BDD"/>
    <w:rsid w:val="00F71333"/>
    <w:rsid w:val="00FA0053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1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E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3095-4AD1-4D48-9FAF-BDFCE9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Sala matematyczna</cp:lastModifiedBy>
  <cp:revision>7</cp:revision>
  <dcterms:created xsi:type="dcterms:W3CDTF">2021-09-03T14:05:00Z</dcterms:created>
  <dcterms:modified xsi:type="dcterms:W3CDTF">2022-10-24T17:16:00Z</dcterms:modified>
</cp:coreProperties>
</file>