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720">
      <w:r>
        <w:t xml:space="preserve">Kl. VII            </w:t>
      </w:r>
      <w:r w:rsidR="00407477">
        <w:t xml:space="preserve">   Fizyka              dnia 21.04.</w:t>
      </w:r>
      <w:r>
        <w:t>2020r.</w:t>
      </w:r>
    </w:p>
    <w:p w:rsidR="00CC4720" w:rsidRDefault="00CC4720">
      <w:r>
        <w:t>Temat lekcji:  Bezwładność ciał.</w:t>
      </w:r>
    </w:p>
    <w:p w:rsidR="00CC4720" w:rsidRDefault="00CC4720">
      <w:r>
        <w:t>Cele lekcji:  Poznasz pojęcie bezwładności ciał, oraz jej rolę w przyrodzie i w życiu codziennym.</w:t>
      </w:r>
    </w:p>
    <w:p w:rsidR="00CC4720" w:rsidRDefault="00CC4720">
      <w:r>
        <w:t xml:space="preserve">Dowiesz się, które ciało łatwiej wprowadzić w ruch, </w:t>
      </w:r>
      <w:r w:rsidR="00204B4F">
        <w:t>a które łatwiej zatrzymać i dlaczego tak jest?</w:t>
      </w:r>
    </w:p>
    <w:p w:rsidR="00204B4F" w:rsidRDefault="00204B4F" w:rsidP="00204B4F">
      <w:pPr>
        <w:pStyle w:val="Akapitzlist"/>
        <w:numPr>
          <w:ilvl w:val="0"/>
          <w:numId w:val="1"/>
        </w:numPr>
      </w:pPr>
      <w:r>
        <w:t>Wiesz już, że masa to ilość substancji  zawartej w ciele, i nauczysz się podawać zjawiska z bezwładnością. Masa jest miarą bezwładności oporu ciał</w:t>
      </w:r>
    </w:p>
    <w:p w:rsidR="00204B4F" w:rsidRDefault="00204B4F" w:rsidP="00204B4F">
      <w:pPr>
        <w:ind w:left="360"/>
      </w:pPr>
      <w:r>
        <w:t>Podręcznik „Spotkania z fizyką” kl. VII str. 166 – 168, oraz e-podręcznik  Pkt.3. „Bezwładność ciał”.</w:t>
      </w:r>
    </w:p>
    <w:p w:rsidR="00407477" w:rsidRDefault="00407477" w:rsidP="00204B4F">
      <w:pPr>
        <w:ind w:left="360"/>
      </w:pPr>
      <w:hyperlink r:id="rId5" w:history="1">
        <w:r>
          <w:rPr>
            <w:rStyle w:val="Hipercze"/>
          </w:rPr>
          <w:t>https://epodreczniki.pl/a/pierwsza-zasada-dynamiki-newtona-bezwladnosc-cial/D6zrhh8Zj</w:t>
        </w:r>
      </w:hyperlink>
      <w:r>
        <w:t xml:space="preserve"> </w:t>
      </w:r>
    </w:p>
    <w:p w:rsidR="002841BB" w:rsidRDefault="002841BB" w:rsidP="00204B4F">
      <w:pPr>
        <w:ind w:left="360"/>
      </w:pPr>
      <w:r>
        <w:t xml:space="preserve">2.Poznam: - Bezwładność  to cecha, która sprawia, że ciało  , które jest w spoczynku ,”chce” w spoczynku pozostać, a ciało, które  porusza się ruchem jednostajnym prostoliniowym, </w:t>
      </w:r>
      <w:r w:rsidR="00407477">
        <w:t>„</w:t>
      </w:r>
      <w:r>
        <w:t>chce” nadal poruszać się w taki sam sposób. M</w:t>
      </w:r>
      <w:r w:rsidR="00F971DD">
        <w:t>iarą bezwładności ciała jest jego masa.</w:t>
      </w:r>
    </w:p>
    <w:p w:rsidR="00F971DD" w:rsidRDefault="00F971DD" w:rsidP="00204B4F">
      <w:pPr>
        <w:ind w:left="360"/>
      </w:pPr>
      <w:r>
        <w:t>3.Stosuję poznane wiadomości  do zrozumienia tego tematu poprzez:</w:t>
      </w:r>
    </w:p>
    <w:p w:rsidR="00F971DD" w:rsidRPr="00407477" w:rsidRDefault="00F971DD" w:rsidP="00204B4F">
      <w:pPr>
        <w:ind w:left="360"/>
        <w:rPr>
          <w:b/>
        </w:rPr>
      </w:pPr>
      <w:r>
        <w:t>- wykonam jedno z doświadczeń 39 lub 40, ze str. 166 – 167, podręcznika do fizyki kl.</w:t>
      </w:r>
      <w:r w:rsidR="00407477">
        <w:t xml:space="preserve"> VII </w:t>
      </w:r>
      <w:r>
        <w:t xml:space="preserve"> </w:t>
      </w:r>
      <w:r w:rsidR="00407477">
        <w:br w:type="textWrapping" w:clear="all"/>
      </w:r>
      <w:r>
        <w:t>i napiszę najważniejsze wiadomości do zeszytu, o be</w:t>
      </w:r>
      <w:r w:rsidR="00407477">
        <w:t xml:space="preserve">zwładności ciał </w:t>
      </w:r>
      <w:r w:rsidR="002172FB">
        <w:t xml:space="preserve"> oraz </w:t>
      </w:r>
      <w:r w:rsidR="002172FB" w:rsidRPr="00407477">
        <w:rPr>
          <w:b/>
        </w:rPr>
        <w:t xml:space="preserve">opiszę i </w:t>
      </w:r>
      <w:r w:rsidRPr="00407477">
        <w:rPr>
          <w:b/>
        </w:rPr>
        <w:t xml:space="preserve"> wykonam  rysunek</w:t>
      </w:r>
      <w:r w:rsidR="002172FB" w:rsidRPr="00407477">
        <w:rPr>
          <w:b/>
        </w:rPr>
        <w:t xml:space="preserve"> do tego doświadczenia.</w:t>
      </w:r>
    </w:p>
    <w:p w:rsidR="002172FB" w:rsidRDefault="002172FB" w:rsidP="00204B4F">
      <w:pPr>
        <w:ind w:left="360"/>
      </w:pPr>
      <w:r>
        <w:t>Notatkę lekcyjną o bezwładności i wybrane, opisane doświadczenie z zeszytu, fotografuję i pr</w:t>
      </w:r>
      <w:r w:rsidR="00407477">
        <w:t>zysyłam na adres wbsochacka@wp.</w:t>
      </w:r>
      <w:r>
        <w:t>pl do dnia 23 kwietnia 2020r.</w:t>
      </w:r>
    </w:p>
    <w:p w:rsidR="002172FB" w:rsidRDefault="002172FB" w:rsidP="00204B4F">
      <w:pPr>
        <w:ind w:left="360"/>
      </w:pPr>
    </w:p>
    <w:p w:rsidR="002172FB" w:rsidRDefault="002172FB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407477" w:rsidRDefault="00407477" w:rsidP="00204B4F">
      <w:pPr>
        <w:ind w:left="360"/>
      </w:pPr>
    </w:p>
    <w:p w:rsidR="002172FB" w:rsidRDefault="002172FB" w:rsidP="00204B4F">
      <w:pPr>
        <w:ind w:left="360"/>
      </w:pPr>
      <w:r>
        <w:lastRenderedPageBreak/>
        <w:t xml:space="preserve">KL.VIII        </w:t>
      </w:r>
      <w:r w:rsidR="00407477">
        <w:t xml:space="preserve">   Fizyka             dnia 21.</w:t>
      </w:r>
      <w:r>
        <w:t>04.</w:t>
      </w:r>
      <w:r w:rsidR="0048588B">
        <w:t>2020r.</w:t>
      </w:r>
    </w:p>
    <w:p w:rsidR="0048588B" w:rsidRDefault="0048588B" w:rsidP="00204B4F">
      <w:pPr>
        <w:ind w:left="360"/>
      </w:pPr>
      <w:r>
        <w:t>Temat:    Fale elektromagnetyczne.</w:t>
      </w:r>
    </w:p>
    <w:p w:rsidR="0048588B" w:rsidRDefault="0048588B" w:rsidP="00204B4F">
      <w:pPr>
        <w:ind w:left="360"/>
      </w:pPr>
      <w:r>
        <w:t>Cele lekcji:  dowiesz się: - o powstawaniu, rodzajach, właściwościach i zastosowaniu fal elektromagnetycznych.</w:t>
      </w:r>
    </w:p>
    <w:p w:rsidR="0048588B" w:rsidRDefault="0048588B" w:rsidP="0048588B">
      <w:pPr>
        <w:pStyle w:val="Akapitzlist"/>
        <w:numPr>
          <w:ilvl w:val="0"/>
          <w:numId w:val="2"/>
        </w:numPr>
      </w:pPr>
      <w:r>
        <w:t>Wiesz już z działów</w:t>
      </w:r>
      <w:r w:rsidR="007F0714">
        <w:t xml:space="preserve"> o </w:t>
      </w:r>
      <w:r>
        <w:t xml:space="preserve"> elektrostatyce i magnetyzmie, że ładunki i prądy elektryczne mogą oddziaływać elektrycznie i magnetycznie na inne ładunki  i prądy w swoim otoczeniu</w:t>
      </w:r>
      <w:r w:rsidR="007F0714">
        <w:t xml:space="preserve">. </w:t>
      </w:r>
      <w:r w:rsidR="005C4DCE">
        <w:t>Potrafisz już – opisywać  elektromagnes, jako magnes,  którego pole magnetyczne powstaje w wyniku przepływu prądu elektrycznego i wiesz, że zmienne pole magnetyczne powoduje  przepływ prądu  elektrycznego w przewodniku.</w:t>
      </w:r>
    </w:p>
    <w:p w:rsidR="005C4DCE" w:rsidRDefault="005C4DCE" w:rsidP="0048588B">
      <w:pPr>
        <w:pStyle w:val="Akapitzlist"/>
        <w:numPr>
          <w:ilvl w:val="0"/>
          <w:numId w:val="2"/>
        </w:numPr>
      </w:pPr>
      <w:r>
        <w:t xml:space="preserve">Poznasz: </w:t>
      </w:r>
      <w:r w:rsidR="007F0714">
        <w:t>- co to jest fala elektromagnetyczna</w:t>
      </w:r>
      <w:r w:rsidR="00C709C4">
        <w:t>( ich źródłem są drgające ładunki elektryczne oraz prąd o natężeniu zmieniającym się  w czasie)</w:t>
      </w:r>
      <w:r w:rsidR="007F0714">
        <w:t xml:space="preserve">, i nauczysz się: </w:t>
      </w:r>
    </w:p>
    <w:p w:rsidR="00631351" w:rsidRDefault="007F0714" w:rsidP="007F0714">
      <w:pPr>
        <w:pStyle w:val="Akapitzlist"/>
      </w:pPr>
      <w:r>
        <w:t>- rozpoznawać</w:t>
      </w:r>
      <w:r w:rsidR="00315751">
        <w:t xml:space="preserve">  i nazywać zakresy promieniowania elektromagnetycznego,</w:t>
      </w:r>
    </w:p>
    <w:p w:rsidR="007F0714" w:rsidRDefault="00631351" w:rsidP="007F0714">
      <w:pPr>
        <w:pStyle w:val="Akapitzlist"/>
      </w:pPr>
      <w:r>
        <w:t>(popatrz  na „Widmo fal elektromagnetycznych” w podręczniku  str. 196). Te podane fale elektromagnetyczne różnią się między sobą długością i częstotliwością, (im większa długość – m , km,, tym mniejsza  częstotliwość – Hz, kHz,</w:t>
      </w:r>
      <w:r w:rsidR="00407477">
        <w:t xml:space="preserve"> MHz, GHz</w:t>
      </w:r>
      <w:r>
        <w:t>).</w:t>
      </w:r>
    </w:p>
    <w:p w:rsidR="00315751" w:rsidRDefault="00315751" w:rsidP="007F0714">
      <w:pPr>
        <w:pStyle w:val="Akapitzlist"/>
      </w:pPr>
      <w:r>
        <w:t>- opisywać zastosowanie fal elektromagnetycznych,(fal radiowych, mikrofal, promieniowania podczerwonego, nadfioletowego, rentgenowskiego, promieniowania gamma).</w:t>
      </w:r>
    </w:p>
    <w:p w:rsidR="00407477" w:rsidRDefault="00315751" w:rsidP="00315751">
      <w:r>
        <w:t xml:space="preserve">      3.  Zastosuję poznane wiadomości  i </w:t>
      </w:r>
      <w:r w:rsidR="002F3236">
        <w:t xml:space="preserve"> wzory  do rozwiązywania zadań; z e- podręcznika „Podział fal elektromagnetycznych oraz ich zastosowanie” </w:t>
      </w:r>
      <w:hyperlink r:id="rId6" w:history="1">
        <w:r w:rsidR="00407477">
          <w:rPr>
            <w:rStyle w:val="Hipercze"/>
          </w:rPr>
          <w:t>https://epodreczniki.pl/a/podzial-fal-elektromagnetycznych-oraz-ich-zastosowanie/D1Cf4lBah</w:t>
        </w:r>
      </w:hyperlink>
      <w:r w:rsidR="00407477">
        <w:t xml:space="preserve">  </w:t>
      </w:r>
      <w:r w:rsidR="002F3236">
        <w:t xml:space="preserve">– przeczytam wiadomości i zapiszę je do zeszytu- „Podsumowanie”, ”Słowniczek”, oraz wykonam jedno zadanie z podręcznika dla kl.VIII </w:t>
      </w:r>
      <w:r w:rsidR="00407477">
        <w:t xml:space="preserve"> </w:t>
      </w:r>
      <w:r w:rsidR="002F3236">
        <w:t>„Spotkania z fizyką”, jedno z trzech: zad. 1, 2 str.200, lub zad</w:t>
      </w:r>
      <w:r w:rsidR="00DE22F5">
        <w:t>.</w:t>
      </w:r>
      <w:r w:rsidR="002F3236">
        <w:t>3. Str. 201</w:t>
      </w:r>
      <w:r w:rsidR="00DE22F5">
        <w:t>.</w:t>
      </w:r>
    </w:p>
    <w:p w:rsidR="00407477" w:rsidRDefault="00DE22F5" w:rsidP="00315751">
      <w:r>
        <w:t>Dla chętnych zad.</w:t>
      </w:r>
      <w:r w:rsidR="00407477">
        <w:t xml:space="preserve"> </w:t>
      </w:r>
      <w:r>
        <w:t>4</w:t>
      </w:r>
      <w:r w:rsidR="00C37672">
        <w:t xml:space="preserve"> </w:t>
      </w:r>
      <w:r>
        <w:t>i</w:t>
      </w:r>
      <w:r w:rsidR="00C37672">
        <w:t xml:space="preserve"> </w:t>
      </w:r>
      <w:r>
        <w:t>5 str.201.</w:t>
      </w:r>
    </w:p>
    <w:p w:rsidR="00C37672" w:rsidRDefault="00C709C4" w:rsidP="00315751">
      <w:r>
        <w:t>Wykonane notatki  lekcyjne, zadania prześlę sfotografowane do 23 kwietnia2020r. na adres wbsochacka@wp.plj</w:t>
      </w:r>
    </w:p>
    <w:p w:rsidR="00315751" w:rsidRDefault="002F3236" w:rsidP="00315751">
      <w:r>
        <w:t xml:space="preserve"> </w:t>
      </w:r>
    </w:p>
    <w:p w:rsidR="005C4DCE" w:rsidRDefault="005C4DCE" w:rsidP="005C4DCE">
      <w:pPr>
        <w:ind w:left="360"/>
      </w:pPr>
    </w:p>
    <w:sectPr w:rsidR="005C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F85"/>
    <w:multiLevelType w:val="hybridMultilevel"/>
    <w:tmpl w:val="D1E6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7FC6"/>
    <w:multiLevelType w:val="hybridMultilevel"/>
    <w:tmpl w:val="C580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4720"/>
    <w:rsid w:val="00204B4F"/>
    <w:rsid w:val="002172FB"/>
    <w:rsid w:val="002841BB"/>
    <w:rsid w:val="002F3236"/>
    <w:rsid w:val="00315751"/>
    <w:rsid w:val="00407477"/>
    <w:rsid w:val="0048588B"/>
    <w:rsid w:val="005C4DCE"/>
    <w:rsid w:val="00631351"/>
    <w:rsid w:val="007F0714"/>
    <w:rsid w:val="00C37672"/>
    <w:rsid w:val="00C709C4"/>
    <w:rsid w:val="00CC4720"/>
    <w:rsid w:val="00DE22F5"/>
    <w:rsid w:val="00F9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B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dzial-fal-elektromagnetycznych-oraz-ich-zastosowanie/D1Cf4lBah" TargetMode="External"/><Relationship Id="rId5" Type="http://schemas.openxmlformats.org/officeDocument/2006/relationships/hyperlink" Target="https://epodreczniki.pl/a/pierwsza-zasada-dynamiki-newtona-bezwladnosc-cial/D6zrhh8Z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2020-04-20T08:00:00Z</dcterms:created>
  <dcterms:modified xsi:type="dcterms:W3CDTF">2020-04-20T10:27:00Z</dcterms:modified>
</cp:coreProperties>
</file>