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84" w:rsidRDefault="00F95A84" w:rsidP="0034313B">
      <w:pPr>
        <w:jc w:val="center"/>
        <w:rPr>
          <w:b/>
        </w:rPr>
      </w:pPr>
      <w:r>
        <w:rPr>
          <w:b/>
        </w:rPr>
        <w:t>RELIGIA</w:t>
      </w:r>
    </w:p>
    <w:p w:rsidR="00F95A84" w:rsidRDefault="00F95A84" w:rsidP="009B7D12">
      <w:pPr>
        <w:rPr>
          <w:szCs w:val="24"/>
        </w:rPr>
      </w:pPr>
    </w:p>
    <w:p w:rsidR="00F95A84" w:rsidRDefault="00F95A84" w:rsidP="009B7D12">
      <w:pPr>
        <w:rPr>
          <w:szCs w:val="24"/>
          <w:u w:val="single"/>
        </w:rPr>
      </w:pPr>
    </w:p>
    <w:p w:rsidR="00F95A84" w:rsidRPr="00B65A65" w:rsidRDefault="00F95A84" w:rsidP="003A2E78">
      <w:pPr>
        <w:jc w:val="center"/>
        <w:rPr>
          <w:rFonts w:cs="Calibri"/>
          <w:b/>
          <w:bCs/>
          <w:sz w:val="32"/>
          <w:szCs w:val="32"/>
        </w:rPr>
      </w:pPr>
      <w:r w:rsidRPr="00B65A65">
        <w:rPr>
          <w:sz w:val="32"/>
          <w:szCs w:val="32"/>
        </w:rPr>
        <w:t xml:space="preserve">Drodzy uczniowie Szkoły Podstawowej w Krzesimowie, poniżej przedstawiam </w:t>
      </w:r>
      <w:r w:rsidRPr="00B65A65">
        <w:rPr>
          <w:rFonts w:cs="Calibri"/>
          <w:b/>
          <w:bCs/>
          <w:sz w:val="32"/>
          <w:szCs w:val="32"/>
        </w:rPr>
        <w:t xml:space="preserve">REGULAMIN GMINNEGO KONKURSU DLA DZIECI I MŁODZIEŻY </w:t>
      </w:r>
      <w:r w:rsidRPr="00B65A65">
        <w:rPr>
          <w:rFonts w:cs="Calibri"/>
          <w:b/>
          <w:bCs/>
          <w:sz w:val="32"/>
          <w:szCs w:val="32"/>
        </w:rPr>
        <w:br/>
        <w:t>Z OKAZJI 100</w:t>
      </w:r>
      <w:r w:rsidR="00A744C2">
        <w:rPr>
          <w:rFonts w:cs="Calibri"/>
          <w:b/>
          <w:bCs/>
          <w:sz w:val="32"/>
          <w:szCs w:val="32"/>
        </w:rPr>
        <w:t xml:space="preserve"> ROCZNICY URODZIN JANA PAWŁA II</w:t>
      </w:r>
      <w:r w:rsidRPr="00B65A65">
        <w:rPr>
          <w:rFonts w:cs="Calibri"/>
          <w:b/>
          <w:bCs/>
          <w:sz w:val="32"/>
          <w:szCs w:val="32"/>
        </w:rPr>
        <w:t>.</w:t>
      </w:r>
    </w:p>
    <w:p w:rsidR="0081774A" w:rsidRDefault="00F95A84" w:rsidP="003A2E78">
      <w:pPr>
        <w:jc w:val="center"/>
        <w:rPr>
          <w:rFonts w:cs="Calibri"/>
          <w:b/>
          <w:bCs/>
          <w:color w:val="FF0000"/>
          <w:sz w:val="48"/>
          <w:szCs w:val="48"/>
        </w:rPr>
      </w:pPr>
      <w:r w:rsidRPr="00D44285">
        <w:rPr>
          <w:rFonts w:cs="Calibri"/>
          <w:b/>
          <w:bCs/>
          <w:color w:val="FF0000"/>
          <w:sz w:val="48"/>
          <w:szCs w:val="48"/>
        </w:rPr>
        <w:t>Będzie to dla Was zdanie obowiązkowe w ra</w:t>
      </w:r>
      <w:r w:rsidR="00D44285" w:rsidRPr="00D44285">
        <w:rPr>
          <w:rFonts w:cs="Calibri"/>
          <w:b/>
          <w:bCs/>
          <w:color w:val="FF0000"/>
          <w:sz w:val="48"/>
          <w:szCs w:val="48"/>
        </w:rPr>
        <w:t>mach zdalnego n</w:t>
      </w:r>
      <w:r w:rsidR="0081774A">
        <w:rPr>
          <w:rFonts w:cs="Calibri"/>
          <w:b/>
          <w:bCs/>
          <w:color w:val="FF0000"/>
          <w:sz w:val="48"/>
          <w:szCs w:val="48"/>
        </w:rPr>
        <w:t>auczania religii w tym tygodniu.</w:t>
      </w:r>
    </w:p>
    <w:p w:rsidR="00F95A84" w:rsidRPr="00D44285" w:rsidRDefault="0081774A" w:rsidP="003A2E78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M</w:t>
      </w:r>
      <w:r w:rsidR="00D44285" w:rsidRPr="00D44285">
        <w:rPr>
          <w:b/>
          <w:color w:val="FF0000"/>
          <w:sz w:val="48"/>
          <w:szCs w:val="48"/>
        </w:rPr>
        <w:t>ożecie również zdobyć oceny z plastyki i języka polskiego.</w:t>
      </w:r>
    </w:p>
    <w:p w:rsidR="00F95A84" w:rsidRDefault="00F95A84" w:rsidP="009B7D12"/>
    <w:p w:rsidR="00F95A84" w:rsidRPr="0080285F" w:rsidRDefault="00F95A84" w:rsidP="009B7D12">
      <w:pPr>
        <w:pStyle w:val="Akapitzlist"/>
        <w:ind w:left="0"/>
      </w:pPr>
      <w:r w:rsidRPr="0018041D">
        <w:rPr>
          <w:b/>
          <w:bCs/>
        </w:rPr>
        <w:t>UCZESTNICY KONKURS</w:t>
      </w:r>
      <w:r>
        <w:rPr>
          <w:b/>
          <w:bCs/>
        </w:rPr>
        <w:t>U</w:t>
      </w:r>
      <w:r>
        <w:t>: Dzieci i młodzież terenu Gminy Mełgiew.</w:t>
      </w:r>
    </w:p>
    <w:p w:rsidR="00F95A84" w:rsidRPr="0018041D" w:rsidRDefault="00F95A84" w:rsidP="009B7D12">
      <w:pPr>
        <w:rPr>
          <w:rFonts w:cs="Calibri"/>
          <w:b/>
          <w:bCs/>
        </w:rPr>
      </w:pPr>
      <w:r w:rsidRPr="0018041D">
        <w:rPr>
          <w:rFonts w:cs="Calibri"/>
          <w:b/>
          <w:bCs/>
        </w:rPr>
        <w:t>GŁÓWNE CELE:</w:t>
      </w:r>
    </w:p>
    <w:p w:rsidR="00F95A84" w:rsidRPr="0080285F" w:rsidRDefault="00F95A84" w:rsidP="009B7D12">
      <w:pPr>
        <w:pStyle w:val="Akapitzlist"/>
        <w:numPr>
          <w:ilvl w:val="0"/>
          <w:numId w:val="1"/>
        </w:numPr>
        <w:spacing w:after="160" w:line="259" w:lineRule="auto"/>
        <w:contextualSpacing/>
      </w:pPr>
      <w:proofErr w:type="gramStart"/>
      <w:r w:rsidRPr="0080285F">
        <w:t>przybliżenie</w:t>
      </w:r>
      <w:proofErr w:type="gramEnd"/>
      <w:r w:rsidRPr="0080285F">
        <w:t xml:space="preserve"> dzieciom i młodzieży osoby Jana Pawła II</w:t>
      </w:r>
      <w:r>
        <w:t>,</w:t>
      </w:r>
    </w:p>
    <w:p w:rsidR="00F95A84" w:rsidRPr="0080285F" w:rsidRDefault="00F95A84" w:rsidP="009B7D12">
      <w:pPr>
        <w:pStyle w:val="Akapitzlist"/>
        <w:numPr>
          <w:ilvl w:val="0"/>
          <w:numId w:val="1"/>
        </w:numPr>
        <w:spacing w:after="160" w:line="259" w:lineRule="auto"/>
        <w:contextualSpacing/>
      </w:pPr>
      <w:proofErr w:type="gramStart"/>
      <w:r w:rsidRPr="0080285F">
        <w:t>zapoznanie</w:t>
      </w:r>
      <w:proofErr w:type="gramEnd"/>
      <w:r w:rsidRPr="0080285F">
        <w:t xml:space="preserve"> uczniów z papieskim nauczaniem,</w:t>
      </w:r>
    </w:p>
    <w:p w:rsidR="00F95A84" w:rsidRPr="0080285F" w:rsidRDefault="00F95A84" w:rsidP="009B7D12">
      <w:pPr>
        <w:pStyle w:val="Akapitzlist"/>
        <w:numPr>
          <w:ilvl w:val="0"/>
          <w:numId w:val="1"/>
        </w:numPr>
        <w:spacing w:after="160" w:line="259" w:lineRule="auto"/>
        <w:contextualSpacing/>
      </w:pPr>
      <w:proofErr w:type="gramStart"/>
      <w:r w:rsidRPr="0080285F">
        <w:t>krzewienie</w:t>
      </w:r>
      <w:proofErr w:type="gramEnd"/>
      <w:r w:rsidRPr="0080285F">
        <w:t xml:space="preserve"> i upowszechnianie postaw promujących wrażliwość na dobro i piękno</w:t>
      </w:r>
      <w:r>
        <w:t>,</w:t>
      </w:r>
    </w:p>
    <w:p w:rsidR="00F95A84" w:rsidRPr="00966566" w:rsidRDefault="00F95A84" w:rsidP="009B7D12">
      <w:pPr>
        <w:pStyle w:val="Akapitzlist"/>
        <w:numPr>
          <w:ilvl w:val="0"/>
          <w:numId w:val="1"/>
        </w:numPr>
        <w:spacing w:after="160" w:line="259" w:lineRule="auto"/>
        <w:contextualSpacing/>
      </w:pPr>
      <w:proofErr w:type="gramStart"/>
      <w:r w:rsidRPr="0080285F">
        <w:t>integracja</w:t>
      </w:r>
      <w:proofErr w:type="gramEnd"/>
      <w:r w:rsidRPr="0080285F">
        <w:t xml:space="preserve"> środowiska szkolnego wokół Najwybitniejszego z Polaków, jako przykładu do </w:t>
      </w:r>
      <w:r w:rsidRPr="00966566">
        <w:t>naśladowania,</w:t>
      </w:r>
    </w:p>
    <w:p w:rsidR="00F95A84" w:rsidRPr="0080285F" w:rsidRDefault="00F95A84" w:rsidP="009B7D12">
      <w:pPr>
        <w:pStyle w:val="Akapitzlist"/>
        <w:numPr>
          <w:ilvl w:val="0"/>
          <w:numId w:val="1"/>
        </w:numPr>
        <w:spacing w:after="160" w:line="259" w:lineRule="auto"/>
        <w:contextualSpacing/>
      </w:pPr>
      <w:proofErr w:type="gramStart"/>
      <w:r>
        <w:t>rozwijanie</w:t>
      </w:r>
      <w:proofErr w:type="gramEnd"/>
      <w:r>
        <w:t xml:space="preserve"> artystycznych uzdolnień dzieci i młodzieży.</w:t>
      </w:r>
    </w:p>
    <w:p w:rsidR="00F95A84" w:rsidRPr="0018041D" w:rsidRDefault="00F95A84" w:rsidP="009B7D12">
      <w:pPr>
        <w:rPr>
          <w:b/>
          <w:bCs/>
        </w:rPr>
      </w:pPr>
      <w:r w:rsidRPr="0018041D">
        <w:rPr>
          <w:b/>
          <w:bCs/>
        </w:rPr>
        <w:t>ORGANIZATORZY:</w:t>
      </w:r>
    </w:p>
    <w:p w:rsidR="00F95A84" w:rsidRDefault="00F95A84" w:rsidP="009B7D12">
      <w:pPr>
        <w:pStyle w:val="Akapitzlist"/>
        <w:numPr>
          <w:ilvl w:val="0"/>
          <w:numId w:val="3"/>
        </w:numPr>
        <w:spacing w:after="160" w:line="259" w:lineRule="auto"/>
        <w:contextualSpacing/>
      </w:pPr>
      <w:r>
        <w:t xml:space="preserve">Parafia </w:t>
      </w:r>
      <w:proofErr w:type="spellStart"/>
      <w:r>
        <w:t>pw</w:t>
      </w:r>
      <w:proofErr w:type="spellEnd"/>
      <w:r>
        <w:t>. Św. Wita w Mełgwi</w:t>
      </w:r>
    </w:p>
    <w:p w:rsidR="00F95A84" w:rsidRDefault="00F95A84" w:rsidP="009B7D12">
      <w:pPr>
        <w:pStyle w:val="Akapitzlist"/>
        <w:numPr>
          <w:ilvl w:val="0"/>
          <w:numId w:val="3"/>
        </w:numPr>
        <w:spacing w:after="160" w:line="259" w:lineRule="auto"/>
        <w:contextualSpacing/>
      </w:pPr>
      <w:r>
        <w:t xml:space="preserve">Szkoła Podstawowa im. </w:t>
      </w:r>
      <w:proofErr w:type="spellStart"/>
      <w:r>
        <w:t>Jaworzniaków</w:t>
      </w:r>
      <w:proofErr w:type="spellEnd"/>
      <w:r>
        <w:t xml:space="preserve"> w Krzesimowie</w:t>
      </w:r>
    </w:p>
    <w:p w:rsidR="00F95A84" w:rsidRDefault="00F95A84" w:rsidP="009B7D12">
      <w:pPr>
        <w:pStyle w:val="Akapitzlist"/>
        <w:numPr>
          <w:ilvl w:val="0"/>
          <w:numId w:val="2"/>
        </w:numPr>
        <w:spacing w:after="160" w:line="259" w:lineRule="auto"/>
        <w:contextualSpacing/>
      </w:pPr>
      <w:r>
        <w:t>Szkoła Podstawowa im. Józefa Piłsudskiego w Mełgwi</w:t>
      </w:r>
    </w:p>
    <w:p w:rsidR="00F95A84" w:rsidRDefault="00F95A84" w:rsidP="009B7D12">
      <w:pPr>
        <w:pStyle w:val="Akapitzlist"/>
        <w:numPr>
          <w:ilvl w:val="0"/>
          <w:numId w:val="2"/>
        </w:numPr>
        <w:spacing w:after="160" w:line="259" w:lineRule="auto"/>
        <w:contextualSpacing/>
      </w:pPr>
      <w:r>
        <w:t>Stowarzyszenie „Pomocy Szkole i Ekorozwoju Wsi” w Krzesimowie</w:t>
      </w:r>
    </w:p>
    <w:p w:rsidR="00BC00FD" w:rsidRDefault="00BC00FD" w:rsidP="009B7D12">
      <w:pPr>
        <w:rPr>
          <w:b/>
          <w:bCs/>
        </w:rPr>
      </w:pPr>
    </w:p>
    <w:p w:rsidR="00BC00FD" w:rsidRDefault="00BC00FD" w:rsidP="009B7D12">
      <w:pPr>
        <w:rPr>
          <w:b/>
          <w:bCs/>
        </w:rPr>
      </w:pPr>
    </w:p>
    <w:p w:rsidR="00BC00FD" w:rsidRDefault="00BC00FD" w:rsidP="009B7D12">
      <w:pPr>
        <w:rPr>
          <w:b/>
          <w:bCs/>
        </w:rPr>
      </w:pPr>
    </w:p>
    <w:p w:rsidR="00F95A84" w:rsidRPr="00DF5290" w:rsidRDefault="00F95A84" w:rsidP="009B7D12">
      <w:pPr>
        <w:rPr>
          <w:b/>
          <w:bCs/>
        </w:rPr>
      </w:pPr>
      <w:r w:rsidRPr="00DF5290">
        <w:rPr>
          <w:b/>
          <w:bCs/>
        </w:rPr>
        <w:lastRenderedPageBreak/>
        <w:t>TEMATYKA KONKURSÓW:</w:t>
      </w:r>
    </w:p>
    <w:p w:rsidR="00F95A84" w:rsidRPr="00663438" w:rsidRDefault="00F95A84" w:rsidP="009B7D12">
      <w:r w:rsidRPr="00663438">
        <w:t xml:space="preserve">1. Konkurs plastyczny dla </w:t>
      </w:r>
      <w:r>
        <w:t xml:space="preserve">dzieci z </w:t>
      </w:r>
      <w:r w:rsidRPr="00663438">
        <w:t>klas I-III p</w:t>
      </w:r>
      <w:r>
        <w:t>t.</w:t>
      </w:r>
      <w:r w:rsidRPr="00663438">
        <w:t xml:space="preserve"> </w:t>
      </w:r>
      <w:r w:rsidRPr="00663438">
        <w:rPr>
          <w:b/>
          <w:bCs/>
        </w:rPr>
        <w:t>„JAN PAWEŁ II - PRZYJACIEL DZIECI”.</w:t>
      </w:r>
    </w:p>
    <w:p w:rsidR="00F95A84" w:rsidRDefault="00F95A84" w:rsidP="009B7D12">
      <w:pPr>
        <w:widowControl w:val="0"/>
        <w:rPr>
          <w:rFonts w:eastAsia="Times New Roman" w:cs="Calibri"/>
          <w:kern w:val="28"/>
          <w:lang w:eastAsia="pl-PL"/>
        </w:rPr>
      </w:pPr>
      <w:r w:rsidRPr="00663438">
        <w:t>2. Konkurs plastyczny dla uczniów klas IV -VI</w:t>
      </w:r>
      <w:r>
        <w:t xml:space="preserve"> pt.</w:t>
      </w:r>
      <w:r w:rsidRPr="00663438">
        <w:t xml:space="preserve"> </w:t>
      </w:r>
      <w:r w:rsidRPr="00663438">
        <w:rPr>
          <w:b/>
          <w:bCs/>
        </w:rPr>
        <w:t xml:space="preserve">„JAN PAWEŁ II - MIŁOŚNIK GÓR </w:t>
      </w:r>
      <w:r>
        <w:rPr>
          <w:b/>
          <w:bCs/>
        </w:rPr>
        <w:t>I PRZYRODY”.</w:t>
      </w:r>
    </w:p>
    <w:p w:rsidR="00F95A84" w:rsidRPr="00905BD6" w:rsidRDefault="00F95A84" w:rsidP="009B7D12">
      <w:pPr>
        <w:widowControl w:val="0"/>
        <w:rPr>
          <w:rFonts w:cs="Calibri"/>
          <w:b/>
          <w:bCs/>
        </w:rPr>
      </w:pPr>
      <w:r w:rsidRPr="00663438">
        <w:t>3. Konkurs plastyczno- literacki dla uczniów klas VII i VIII</w:t>
      </w:r>
      <w:r>
        <w:t xml:space="preserve"> pt. </w:t>
      </w:r>
      <w:r w:rsidRPr="00663438">
        <w:rPr>
          <w:b/>
          <w:bCs/>
        </w:rPr>
        <w:t xml:space="preserve">„JAN PAWEŁ II - </w:t>
      </w:r>
      <w:proofErr w:type="gramStart"/>
      <w:r w:rsidRPr="00663438">
        <w:rPr>
          <w:b/>
          <w:bCs/>
        </w:rPr>
        <w:t xml:space="preserve">PAPIEŻ </w:t>
      </w:r>
      <w:r>
        <w:rPr>
          <w:b/>
          <w:bCs/>
        </w:rPr>
        <w:t xml:space="preserve"> </w:t>
      </w:r>
      <w:r w:rsidRPr="00663438">
        <w:rPr>
          <w:b/>
          <w:bCs/>
        </w:rPr>
        <w:t>PIELGRZYM</w:t>
      </w:r>
      <w:proofErr w:type="gramEnd"/>
      <w:r w:rsidRPr="00663438">
        <w:rPr>
          <w:b/>
          <w:bCs/>
        </w:rPr>
        <w:t>”</w:t>
      </w:r>
      <w:r w:rsidRPr="00663438">
        <w:t xml:space="preserve">- </w:t>
      </w:r>
      <w:r>
        <w:br/>
        <w:t xml:space="preserve">    Praca powinna mieć formę </w:t>
      </w:r>
      <w:r w:rsidRPr="00966566">
        <w:rPr>
          <w:rFonts w:eastAsia="Times New Roman" w:cs="Calibri"/>
          <w:kern w:val="28"/>
          <w:lang w:eastAsia="pl-PL"/>
        </w:rPr>
        <w:t>plakat</w:t>
      </w:r>
      <w:r>
        <w:rPr>
          <w:rFonts w:eastAsia="Times New Roman" w:cs="Calibri"/>
          <w:kern w:val="28"/>
          <w:lang w:eastAsia="pl-PL"/>
        </w:rPr>
        <w:t>u</w:t>
      </w:r>
      <w:r w:rsidRPr="00966566">
        <w:rPr>
          <w:rFonts w:eastAsia="Times New Roman" w:cs="Calibri"/>
          <w:kern w:val="28"/>
          <w:lang w:eastAsia="pl-PL"/>
        </w:rPr>
        <w:t xml:space="preserve"> z informacjami na temat pielgrzymek</w:t>
      </w:r>
      <w:r>
        <w:rPr>
          <w:rFonts w:eastAsia="Times New Roman" w:cs="Calibri"/>
          <w:kern w:val="28"/>
          <w:lang w:eastAsia="pl-PL"/>
        </w:rPr>
        <w:t xml:space="preserve"> </w:t>
      </w:r>
      <w:r w:rsidRPr="00966566">
        <w:rPr>
          <w:rFonts w:eastAsia="Times New Roman" w:cs="Calibri"/>
          <w:kern w:val="28"/>
          <w:lang w:eastAsia="pl-PL"/>
        </w:rPr>
        <w:t>Papieża Jana Pawła II</w:t>
      </w:r>
      <w:r>
        <w:rPr>
          <w:rFonts w:eastAsia="Times New Roman" w:cs="Calibri"/>
          <w:kern w:val="28"/>
          <w:lang w:eastAsia="pl-PL"/>
        </w:rPr>
        <w:t xml:space="preserve"> </w:t>
      </w:r>
      <w:r>
        <w:rPr>
          <w:rFonts w:eastAsia="Times New Roman" w:cs="Calibri"/>
          <w:kern w:val="28"/>
          <w:lang w:eastAsia="pl-PL"/>
        </w:rPr>
        <w:br/>
        <w:t xml:space="preserve">    </w:t>
      </w:r>
      <w:r w:rsidRPr="00966566">
        <w:rPr>
          <w:rFonts w:eastAsia="Times New Roman" w:cs="Calibri"/>
          <w:kern w:val="28"/>
          <w:lang w:eastAsia="pl-PL"/>
        </w:rPr>
        <w:t>oraz organizowanych przez niego Światowych Dni Młodzieży.</w:t>
      </w:r>
    </w:p>
    <w:p w:rsidR="00F95A84" w:rsidRDefault="00F95A84" w:rsidP="009B7D12">
      <w:pPr>
        <w:widowControl w:val="0"/>
        <w:spacing w:before="140" w:after="60"/>
        <w:rPr>
          <w:rFonts w:cs="Calibri"/>
          <w:b/>
          <w:bCs/>
        </w:rPr>
      </w:pPr>
    </w:p>
    <w:p w:rsidR="00F95A84" w:rsidRPr="00202B99" w:rsidRDefault="00F95A84" w:rsidP="009B7D12">
      <w:pPr>
        <w:widowControl w:val="0"/>
        <w:spacing w:before="140" w:after="60"/>
        <w:rPr>
          <w:rFonts w:cs="Calibri"/>
          <w:b/>
          <w:bCs/>
          <w:lang w:eastAsia="pl-PL"/>
        </w:rPr>
      </w:pPr>
      <w:r w:rsidRPr="00202B99">
        <w:rPr>
          <w:rFonts w:cs="Calibri"/>
          <w:b/>
          <w:bCs/>
        </w:rPr>
        <w:t>ZASADY UDZIAŁU I KRYTERIA OCENIANIA:</w:t>
      </w:r>
    </w:p>
    <w:p w:rsidR="00F95A84" w:rsidRPr="0076167B" w:rsidRDefault="00F95A84" w:rsidP="009B7D12">
      <w:pPr>
        <w:widowControl w:val="0"/>
        <w:numPr>
          <w:ilvl w:val="0"/>
          <w:numId w:val="4"/>
        </w:numPr>
        <w:spacing w:after="160" w:line="259" w:lineRule="auto"/>
        <w:rPr>
          <w:rFonts w:cs="Calibri"/>
        </w:rPr>
      </w:pPr>
      <w:r w:rsidRPr="0076167B">
        <w:rPr>
          <w:rFonts w:cs="Calibri"/>
        </w:rPr>
        <w:t>Każdy uczestnik może zgłosić jedną pracę.</w:t>
      </w:r>
    </w:p>
    <w:p w:rsidR="00F95A84" w:rsidRPr="0076167B" w:rsidRDefault="00F95A84" w:rsidP="009B7D12">
      <w:pPr>
        <w:widowControl w:val="0"/>
        <w:numPr>
          <w:ilvl w:val="0"/>
          <w:numId w:val="4"/>
        </w:numPr>
        <w:spacing w:after="160" w:line="259" w:lineRule="auto"/>
        <w:rPr>
          <w:rFonts w:cs="Calibri"/>
        </w:rPr>
      </w:pPr>
      <w:r w:rsidRPr="0076167B">
        <w:rPr>
          <w:rFonts w:cs="Calibri"/>
        </w:rPr>
        <w:t xml:space="preserve">Wielkość </w:t>
      </w:r>
      <w:proofErr w:type="gramStart"/>
      <w:r w:rsidRPr="0076167B">
        <w:rPr>
          <w:rFonts w:cs="Calibri"/>
        </w:rPr>
        <w:t>prac  plastycznych</w:t>
      </w:r>
      <w:proofErr w:type="gramEnd"/>
      <w:r w:rsidRPr="0076167B">
        <w:rPr>
          <w:rFonts w:cs="Calibri"/>
        </w:rPr>
        <w:t xml:space="preserve"> i technika wykonania jest dowolna.</w:t>
      </w:r>
    </w:p>
    <w:p w:rsidR="00F95A84" w:rsidRPr="0076167B" w:rsidRDefault="00F95A84" w:rsidP="009B7D12">
      <w:pPr>
        <w:widowControl w:val="0"/>
        <w:numPr>
          <w:ilvl w:val="0"/>
          <w:numId w:val="4"/>
        </w:numPr>
        <w:spacing w:after="160" w:line="259" w:lineRule="auto"/>
        <w:rPr>
          <w:rFonts w:cs="Calibri"/>
        </w:rPr>
      </w:pPr>
      <w:r w:rsidRPr="0076167B">
        <w:rPr>
          <w:rFonts w:cs="Calibri"/>
        </w:rPr>
        <w:t>W kategorii dla klas I-III dopuszczalna jest pomoc starszego rodzeństwa lub rodziców.</w:t>
      </w:r>
    </w:p>
    <w:p w:rsidR="00F95A84" w:rsidRPr="0076167B" w:rsidRDefault="00F95A84" w:rsidP="009B7D12">
      <w:pPr>
        <w:widowControl w:val="0"/>
        <w:numPr>
          <w:ilvl w:val="0"/>
          <w:numId w:val="4"/>
        </w:numPr>
        <w:spacing w:after="160" w:line="259" w:lineRule="auto"/>
        <w:rPr>
          <w:rFonts w:cs="Calibri"/>
          <w:lang w:eastAsia="pl-PL"/>
        </w:rPr>
      </w:pPr>
      <w:r w:rsidRPr="0076167B">
        <w:rPr>
          <w:rFonts w:cs="Calibri"/>
          <w:b/>
          <w:bCs/>
          <w:u w:val="single"/>
        </w:rPr>
        <w:t xml:space="preserve">Zdjęcia prac plastycznych przesyłamy do 15 maja 2020 </w:t>
      </w:r>
      <w:r>
        <w:rPr>
          <w:rFonts w:cs="Calibri"/>
          <w:b/>
          <w:bCs/>
          <w:u w:val="single"/>
        </w:rPr>
        <w:t>r.</w:t>
      </w:r>
      <w:r w:rsidRPr="0076167B">
        <w:rPr>
          <w:rFonts w:cs="Calibri"/>
          <w:b/>
          <w:bCs/>
          <w:u w:val="single"/>
        </w:rPr>
        <w:t xml:space="preserve"> na </w:t>
      </w:r>
      <w:proofErr w:type="gramStart"/>
      <w:r w:rsidRPr="0076167B">
        <w:rPr>
          <w:rFonts w:cs="Calibri"/>
          <w:b/>
          <w:bCs/>
          <w:u w:val="single"/>
        </w:rPr>
        <w:t>adres</w:t>
      </w:r>
      <w:r>
        <w:rPr>
          <w:rFonts w:cs="Calibri"/>
          <w:b/>
          <w:bCs/>
          <w:u w:val="single"/>
        </w:rPr>
        <w:t>:</w:t>
      </w:r>
      <w:r w:rsidRPr="0076167B">
        <w:rPr>
          <w:rFonts w:ascii="Cambria" w:eastAsia="Times New Roman" w:hAnsi="Cambria" w:cs="Calibri"/>
          <w:b/>
          <w:bCs/>
          <w:kern w:val="28"/>
          <w:sz w:val="32"/>
          <w:szCs w:val="32"/>
          <w:lang w:eastAsia="pl-PL"/>
        </w:rPr>
        <w:t xml:space="preserve">  </w:t>
      </w:r>
      <w:r>
        <w:rPr>
          <w:rFonts w:ascii="Cambria" w:eastAsia="Times New Roman" w:hAnsi="Cambria" w:cs="Calibri"/>
          <w:b/>
          <w:bCs/>
          <w:kern w:val="28"/>
          <w:sz w:val="32"/>
          <w:szCs w:val="32"/>
          <w:lang w:eastAsia="pl-PL"/>
        </w:rPr>
        <w:br/>
        <w:t xml:space="preserve">                   </w:t>
      </w:r>
      <w:r w:rsidRPr="0076167B">
        <w:rPr>
          <w:rFonts w:ascii="Cambria" w:eastAsia="Times New Roman" w:hAnsi="Cambria" w:cs="Calibri"/>
          <w:b/>
          <w:bCs/>
          <w:kern w:val="28"/>
          <w:sz w:val="28"/>
          <w:szCs w:val="28"/>
          <w:lang w:eastAsia="pl-PL"/>
        </w:rPr>
        <w:t>spkrzesimow</w:t>
      </w:r>
      <w:proofErr w:type="gramEnd"/>
      <w:r w:rsidRPr="0076167B">
        <w:rPr>
          <w:rFonts w:ascii="Cambria" w:eastAsia="Times New Roman" w:hAnsi="Cambria" w:cs="Calibri"/>
          <w:b/>
          <w:bCs/>
          <w:kern w:val="28"/>
          <w:sz w:val="28"/>
          <w:szCs w:val="28"/>
          <w:lang w:eastAsia="pl-PL"/>
        </w:rPr>
        <w:t>130@gmail.</w:t>
      </w:r>
      <w:proofErr w:type="gramStart"/>
      <w:r w:rsidRPr="0076167B">
        <w:rPr>
          <w:rFonts w:ascii="Cambria" w:eastAsia="Times New Roman" w:hAnsi="Cambria" w:cs="Calibri"/>
          <w:b/>
          <w:bCs/>
          <w:kern w:val="28"/>
          <w:sz w:val="28"/>
          <w:szCs w:val="28"/>
          <w:lang w:eastAsia="pl-PL"/>
        </w:rPr>
        <w:t>com</w:t>
      </w:r>
      <w:proofErr w:type="gramEnd"/>
    </w:p>
    <w:p w:rsidR="00F95A84" w:rsidRPr="0076167B" w:rsidRDefault="00F95A84" w:rsidP="009B7D12">
      <w:pPr>
        <w:widowControl w:val="0"/>
        <w:numPr>
          <w:ilvl w:val="0"/>
          <w:numId w:val="4"/>
        </w:numPr>
        <w:spacing w:after="160" w:line="259" w:lineRule="auto"/>
        <w:rPr>
          <w:rFonts w:cs="Calibri"/>
        </w:rPr>
      </w:pPr>
      <w:r w:rsidRPr="0076167B">
        <w:rPr>
          <w:rFonts w:cs="Calibri"/>
        </w:rPr>
        <w:t xml:space="preserve">Zdjęcie pracy musi być wyraźne, wykadrowane; w treści wiadomości należy podać </w:t>
      </w:r>
      <w:proofErr w:type="gramStart"/>
      <w:r w:rsidRPr="0076167B">
        <w:rPr>
          <w:rFonts w:cs="Calibri"/>
        </w:rPr>
        <w:t>imię,   nazwisko</w:t>
      </w:r>
      <w:proofErr w:type="gramEnd"/>
      <w:r w:rsidRPr="0076167B">
        <w:rPr>
          <w:rFonts w:cs="Calibri"/>
        </w:rPr>
        <w:t>, wiek autora oraz nazwę szkoły.</w:t>
      </w:r>
    </w:p>
    <w:p w:rsidR="00F95A84" w:rsidRDefault="00F95A84" w:rsidP="009B7D12">
      <w:pPr>
        <w:widowControl w:val="0"/>
        <w:numPr>
          <w:ilvl w:val="0"/>
          <w:numId w:val="4"/>
        </w:numPr>
        <w:spacing w:after="160" w:line="259" w:lineRule="auto"/>
        <w:rPr>
          <w:rFonts w:cs="Calibri"/>
        </w:rPr>
      </w:pPr>
      <w:r w:rsidRPr="00905BD6">
        <w:rPr>
          <w:rFonts w:cs="Calibri"/>
        </w:rPr>
        <w:t xml:space="preserve">Prace ocenione zostaną przez </w:t>
      </w:r>
      <w:r>
        <w:rPr>
          <w:rFonts w:cs="Calibri"/>
        </w:rPr>
        <w:t>Komisję</w:t>
      </w:r>
      <w:r w:rsidRPr="00905BD6">
        <w:rPr>
          <w:rFonts w:cs="Calibri"/>
        </w:rPr>
        <w:t xml:space="preserve"> Konkursow</w:t>
      </w:r>
      <w:r>
        <w:rPr>
          <w:rFonts w:cs="Calibri"/>
        </w:rPr>
        <w:t>ą</w:t>
      </w:r>
      <w:r w:rsidRPr="00905BD6">
        <w:rPr>
          <w:rFonts w:cs="Calibri"/>
        </w:rPr>
        <w:t xml:space="preserve"> powołan</w:t>
      </w:r>
      <w:r>
        <w:rPr>
          <w:rFonts w:cs="Calibri"/>
        </w:rPr>
        <w:t>ą</w:t>
      </w:r>
      <w:r w:rsidRPr="00905BD6">
        <w:rPr>
          <w:rFonts w:cs="Calibri"/>
        </w:rPr>
        <w:t xml:space="preserve"> przez organizatora.</w:t>
      </w:r>
    </w:p>
    <w:p w:rsidR="00F95A84" w:rsidRPr="00905BD6" w:rsidRDefault="00F95A84" w:rsidP="009B7D12">
      <w:pPr>
        <w:widowControl w:val="0"/>
        <w:numPr>
          <w:ilvl w:val="0"/>
          <w:numId w:val="4"/>
        </w:numPr>
        <w:spacing w:after="160" w:line="259" w:lineRule="auto"/>
        <w:rPr>
          <w:rFonts w:cs="Calibri"/>
        </w:rPr>
      </w:pPr>
      <w:r w:rsidRPr="00905BD6">
        <w:rPr>
          <w:rFonts w:cs="Calibri"/>
        </w:rPr>
        <w:t xml:space="preserve">Wyniki konkursu przedstawione zostaną na stronach </w:t>
      </w:r>
      <w:r>
        <w:rPr>
          <w:rFonts w:cs="Calibri"/>
        </w:rPr>
        <w:t xml:space="preserve">szkół i </w:t>
      </w:r>
      <w:r w:rsidRPr="00905BD6">
        <w:rPr>
          <w:rFonts w:cs="Calibri"/>
        </w:rPr>
        <w:t>organizatorów</w:t>
      </w:r>
      <w:r>
        <w:rPr>
          <w:rFonts w:cs="Calibri"/>
        </w:rPr>
        <w:t xml:space="preserve"> </w:t>
      </w:r>
      <w:r w:rsidRPr="00905BD6">
        <w:rPr>
          <w:rFonts w:cs="Calibri"/>
        </w:rPr>
        <w:t xml:space="preserve">do </w:t>
      </w:r>
      <w:r w:rsidRPr="00905BD6">
        <w:rPr>
          <w:rFonts w:cs="Calibri"/>
        </w:rPr>
        <w:br/>
      </w:r>
      <w:r>
        <w:rPr>
          <w:rFonts w:cs="Calibri"/>
        </w:rPr>
        <w:t>20 maja 2020 roku:</w:t>
      </w:r>
    </w:p>
    <w:p w:rsidR="00F95A84" w:rsidRPr="00905BD6" w:rsidRDefault="00F95A84" w:rsidP="009B7D12">
      <w:pPr>
        <w:widowControl w:val="0"/>
        <w:numPr>
          <w:ilvl w:val="0"/>
          <w:numId w:val="4"/>
        </w:numPr>
        <w:spacing w:after="160" w:line="259" w:lineRule="auto"/>
        <w:rPr>
          <w:rFonts w:cs="Calibri"/>
        </w:rPr>
      </w:pPr>
      <w:r w:rsidRPr="00905BD6">
        <w:rPr>
          <w:rFonts w:cs="Calibri"/>
        </w:rPr>
        <w:t>Udział w konkursie jest równoznaczny z akceptacją Regulaminu Konkurs</w:t>
      </w:r>
      <w:r>
        <w:rPr>
          <w:rFonts w:cs="Calibri"/>
        </w:rPr>
        <w:t>u</w:t>
      </w:r>
      <w:r w:rsidRPr="00905BD6">
        <w:rPr>
          <w:rFonts w:cs="Calibri"/>
        </w:rPr>
        <w:t xml:space="preserve"> oraz </w:t>
      </w:r>
      <w:r w:rsidRPr="00905BD6">
        <w:rPr>
          <w:rFonts w:cs="Calibri"/>
        </w:rPr>
        <w:br/>
        <w:t xml:space="preserve">wyrażeniem zgody rodzica </w:t>
      </w:r>
      <w:proofErr w:type="gramStart"/>
      <w:r w:rsidRPr="00905BD6">
        <w:rPr>
          <w:rFonts w:cs="Calibri"/>
        </w:rPr>
        <w:t>na  wykorzystanie</w:t>
      </w:r>
      <w:proofErr w:type="gramEnd"/>
      <w:r w:rsidRPr="00905BD6">
        <w:rPr>
          <w:rFonts w:cs="Calibri"/>
        </w:rPr>
        <w:t xml:space="preserve"> i przetwarzanie danych osobowych uczestnika konkursu przez organizator</w:t>
      </w:r>
      <w:r>
        <w:rPr>
          <w:rFonts w:cs="Calibri"/>
        </w:rPr>
        <w:t>ów</w:t>
      </w:r>
      <w:r w:rsidRPr="00905BD6">
        <w:rPr>
          <w:rFonts w:cs="Calibri"/>
        </w:rPr>
        <w:t xml:space="preserve"> do celów promocyjnych.</w:t>
      </w:r>
    </w:p>
    <w:p w:rsidR="00F95A84" w:rsidRPr="00E354C9" w:rsidRDefault="00F95A84" w:rsidP="009B7D12">
      <w:pPr>
        <w:widowControl w:val="0"/>
        <w:ind w:left="720"/>
        <w:rPr>
          <w:rFonts w:cs="Calibri"/>
          <w:sz w:val="28"/>
          <w:szCs w:val="28"/>
        </w:rPr>
      </w:pPr>
      <w:r w:rsidRPr="00E354C9">
        <w:rPr>
          <w:rFonts w:eastAsia="Times New Roman" w:cs="Calibri"/>
          <w:b/>
          <w:bCs/>
          <w:i/>
          <w:iCs/>
          <w:kern w:val="28"/>
          <w:sz w:val="28"/>
          <w:szCs w:val="28"/>
          <w:lang w:eastAsia="pl-PL"/>
        </w:rPr>
        <w:t>ZAPRASZAMY SERDECZNIE</w:t>
      </w:r>
    </w:p>
    <w:p w:rsidR="00F95A84" w:rsidRDefault="00F95A84" w:rsidP="009B7D12"/>
    <w:p w:rsidR="00F95A84" w:rsidRPr="00C34C53" w:rsidRDefault="00F95A84" w:rsidP="009B7D12"/>
    <w:p w:rsidR="004E5FCE" w:rsidRDefault="004E5FCE" w:rsidP="009B7D12"/>
    <w:sectPr w:rsidR="004E5FCE" w:rsidSect="004E5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06E3"/>
    <w:multiLevelType w:val="hybridMultilevel"/>
    <w:tmpl w:val="D8D60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ACF5A6F"/>
    <w:multiLevelType w:val="hybridMultilevel"/>
    <w:tmpl w:val="5A42E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71D5D53"/>
    <w:multiLevelType w:val="hybridMultilevel"/>
    <w:tmpl w:val="8DD46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F771D27"/>
    <w:multiLevelType w:val="multilevel"/>
    <w:tmpl w:val="29E6A0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95A84"/>
    <w:rsid w:val="00016481"/>
    <w:rsid w:val="000549FB"/>
    <w:rsid w:val="00071E06"/>
    <w:rsid w:val="0017611D"/>
    <w:rsid w:val="00186745"/>
    <w:rsid w:val="00236096"/>
    <w:rsid w:val="002522EF"/>
    <w:rsid w:val="002C4793"/>
    <w:rsid w:val="002F7F8F"/>
    <w:rsid w:val="0034313B"/>
    <w:rsid w:val="00352F66"/>
    <w:rsid w:val="0037202E"/>
    <w:rsid w:val="003A2E78"/>
    <w:rsid w:val="003E5F57"/>
    <w:rsid w:val="004E303F"/>
    <w:rsid w:val="004E5FCE"/>
    <w:rsid w:val="0081774A"/>
    <w:rsid w:val="00835019"/>
    <w:rsid w:val="008A6B0B"/>
    <w:rsid w:val="009A3DF3"/>
    <w:rsid w:val="009B7D12"/>
    <w:rsid w:val="00A07AA3"/>
    <w:rsid w:val="00A744C2"/>
    <w:rsid w:val="00AF5B88"/>
    <w:rsid w:val="00B46B2C"/>
    <w:rsid w:val="00B65A65"/>
    <w:rsid w:val="00BC00FD"/>
    <w:rsid w:val="00C654B8"/>
    <w:rsid w:val="00C80994"/>
    <w:rsid w:val="00D44285"/>
    <w:rsid w:val="00E175D9"/>
    <w:rsid w:val="00EB319F"/>
    <w:rsid w:val="00F24915"/>
    <w:rsid w:val="00F3400D"/>
    <w:rsid w:val="00F54F7A"/>
    <w:rsid w:val="00F76004"/>
    <w:rsid w:val="00F95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pacing w:val="-2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A84"/>
    <w:rPr>
      <w:bCs w:val="0"/>
      <w:color w:val="000000"/>
      <w:spacing w:val="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95A8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5A84"/>
    <w:pPr>
      <w:spacing w:after="200" w:line="276" w:lineRule="auto"/>
      <w:ind w:left="720"/>
    </w:pPr>
    <w:rPr>
      <w:rFonts w:ascii="Calibri" w:eastAsia="Calibri" w:hAnsi="Calibri" w:cs="Calibri"/>
      <w:color w:val="auto"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Abcyksymbab</dc:creator>
  <cp:keywords/>
  <dc:description/>
  <cp:lastModifiedBy>Abcyksymbab</cp:lastModifiedBy>
  <cp:revision>9</cp:revision>
  <dcterms:created xsi:type="dcterms:W3CDTF">2020-05-11T08:47:00Z</dcterms:created>
  <dcterms:modified xsi:type="dcterms:W3CDTF">2020-05-11T09:13:00Z</dcterms:modified>
</cp:coreProperties>
</file>