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9" w:rsidRPr="00AD0524" w:rsidRDefault="006134A9" w:rsidP="00AD0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524">
        <w:rPr>
          <w:rFonts w:ascii="Times New Roman" w:hAnsi="Times New Roman" w:cs="Times New Roman"/>
          <w:b/>
          <w:sz w:val="24"/>
          <w:szCs w:val="24"/>
          <w:highlight w:val="green"/>
        </w:rPr>
        <w:t>Kl. 7 CHEMIA</w:t>
      </w:r>
    </w:p>
    <w:p w:rsidR="001A7C7A" w:rsidRPr="00AD0524" w:rsidRDefault="001A7C7A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>0</w:t>
      </w:r>
      <w:r w:rsidR="00AD0524" w:rsidRPr="00AD0524">
        <w:rPr>
          <w:rFonts w:ascii="Times New Roman" w:hAnsi="Times New Roman" w:cs="Times New Roman"/>
          <w:sz w:val="24"/>
          <w:szCs w:val="24"/>
        </w:rPr>
        <w:t>6</w:t>
      </w:r>
      <w:r w:rsidRPr="00AD0524">
        <w:rPr>
          <w:rFonts w:ascii="Times New Roman" w:hAnsi="Times New Roman" w:cs="Times New Roman"/>
          <w:sz w:val="24"/>
          <w:szCs w:val="24"/>
        </w:rPr>
        <w:t xml:space="preserve">.04.2020 r.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524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Prawa rządzące reakcjami chemicznymi –prawo zachowania masy.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sz w:val="24"/>
          <w:szCs w:val="24"/>
        </w:rPr>
        <w:t>Cel  lekcji</w:t>
      </w: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Dowiem się, na czym polega prawo zachowania masy.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0524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AD0524">
        <w:rPr>
          <w:rFonts w:ascii="Times New Roman" w:hAnsi="Times New Roman" w:cs="Times New Roman"/>
          <w:sz w:val="24"/>
          <w:szCs w:val="24"/>
        </w:rPr>
        <w:t xml:space="preserve">: </w:t>
      </w: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Wyjaśnię, na czym polega prawo zachowania masy.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Wykonam proste obliczenia z zastosowaniem prawa zachowania masy.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pewno znasz powiedzenie: „w przyrodzie nic nie ginie”. Kryje się pod tym bardzo ważne chemiczne prawo, które za chwilę poznasz.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1. Przepisz do zeszytu temat, cel lekcji i </w:t>
      </w:r>
      <w:proofErr w:type="spellStart"/>
      <w:r w:rsidRPr="00AD0524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AD0524">
        <w:rPr>
          <w:rFonts w:ascii="Times New Roman" w:hAnsi="Times New Roman" w:cs="Times New Roman"/>
          <w:sz w:val="24"/>
          <w:szCs w:val="24"/>
        </w:rPr>
        <w:t>.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2. Przeczytaj temat w podręczniku (str. 111-112).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3. Zapisz w zeszycie, jak brzmi prawo zachowania masy.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4. Na stronie internetowej: </w:t>
      </w:r>
    </w:p>
    <w:p w:rsidR="00AD0524" w:rsidRPr="00AD0524" w:rsidRDefault="000C204B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D0524" w:rsidRPr="00AD0524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https://epodreczniki.pl/a/prawo-zachowaniamasy-i-stalosci-skladu/D89jhEM1W</w:t>
        </w:r>
      </w:hyperlink>
      <w:r w:rsidR="00AD0524" w:rsidRPr="00AD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>obejrzyj doświadczenie chemiczne (ocet +soda). Zwróć uwagę na masę substancji przed zajściem reakcji chemicznej i po reakcji.</w:t>
      </w:r>
    </w:p>
    <w:p w:rsidR="00DE5AEF" w:rsidRPr="00AD0524" w:rsidRDefault="00DE5AEF" w:rsidP="00DE5A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Obejrzyj film z linku. Dowiesz się z niego, jak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wykonać</w:t>
      </w: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proste obliczenia z zastosowaniem prawa zachowania masy. </w:t>
      </w:r>
    </w:p>
    <w:p w:rsidR="00AD0524" w:rsidRPr="00AD0524" w:rsidRDefault="000C204B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D0524" w:rsidRPr="00AD052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https://www.youtube.com/watch?v=ck2aCqHxSFU</w:t>
        </w:r>
      </w:hyperlink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6. Przepisz do zeszytu treść zadania i je rozwiąż. 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0524">
        <w:rPr>
          <w:rFonts w:ascii="Times New Roman" w:hAnsi="Times New Roman" w:cs="Times New Roman"/>
          <w:i/>
          <w:sz w:val="24"/>
          <w:szCs w:val="24"/>
        </w:rPr>
        <w:t xml:space="preserve">Oblicz, ile gramów wody powstanie w reakcji 8 g wodoru z 64 g tlenu.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7. Sprawdź, jakie powinno być rozwiązanie. </w:t>
      </w:r>
    </w:p>
    <w:p w:rsidR="00AD0524" w:rsidRPr="00AD0524" w:rsidRDefault="000C204B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D0524" w:rsidRPr="00AD052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https://drive.google.com/file/d/1eIzJ7bCBiwdsipMko2J1tGOryL1HKaWT/view?usp=sharing</w:t>
        </w:r>
      </w:hyperlink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8. Przepisz kolejne zadanie i je rozwiąż.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0524">
        <w:rPr>
          <w:rFonts w:ascii="Times New Roman" w:hAnsi="Times New Roman" w:cs="Times New Roman"/>
          <w:i/>
          <w:sz w:val="24"/>
          <w:szCs w:val="24"/>
        </w:rPr>
        <w:t xml:space="preserve">W wyniku spalenia 12,7 g miedzi w tlenie otrzymano 15,9 g tlenku miedzi (II). Oblicz, ile gramów tlenu wzięło udział w tej reakcji.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>9. Sprawdź, jakie powinno być rozwiązanie.</w:t>
      </w:r>
    </w:p>
    <w:p w:rsidR="00AD0524" w:rsidRPr="00AD0524" w:rsidRDefault="000C204B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D0524" w:rsidRPr="00AD0524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https://drive.google.com/file/d/11xlQ9GMYweQIxwuRqC6_U9coScflvGPy/view?usp=sharing</w:t>
        </w:r>
      </w:hyperlink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>10. Rozwiąż samodzielnie zadanie.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0524">
        <w:rPr>
          <w:rFonts w:ascii="Times New Roman" w:hAnsi="Times New Roman" w:cs="Times New Roman"/>
          <w:i/>
          <w:sz w:val="24"/>
          <w:szCs w:val="24"/>
        </w:rPr>
        <w:t xml:space="preserve">Przeprowadzono reakcję chemiczną, w której 13 g cynku przereagowało z 3,2 g tlenu. Zapisz słownie równanie reakcji i oblicz, ile gramów tlenku cynku uzyskano w jej wyniku. </w:t>
      </w:r>
    </w:p>
    <w:p w:rsidR="00AD0524" w:rsidRP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>11. Wyślij zdjęcie rozwiązania w te</w:t>
      </w:r>
      <w:r>
        <w:rPr>
          <w:rFonts w:ascii="Times New Roman" w:hAnsi="Times New Roman" w:cs="Times New Roman"/>
          <w:sz w:val="24"/>
          <w:szCs w:val="24"/>
        </w:rPr>
        <w:t>rminie do 15</w:t>
      </w:r>
      <w:r w:rsidRPr="00AD0524">
        <w:rPr>
          <w:rFonts w:ascii="Times New Roman" w:hAnsi="Times New Roman" w:cs="Times New Roman"/>
          <w:sz w:val="24"/>
          <w:szCs w:val="24"/>
        </w:rPr>
        <w:t xml:space="preserve"> kwietnia na adres mailowy </w:t>
      </w:r>
      <w:hyperlink r:id="rId9" w:history="1">
        <w:r w:rsidRPr="00AD0524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AD0524" w:rsidRDefault="00AD0524" w:rsidP="00AD0524"/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343" w:rsidRDefault="00EB3343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08</w:t>
      </w:r>
      <w:r w:rsidRPr="003F0BA5">
        <w:rPr>
          <w:rFonts w:ascii="Times New Roman" w:hAnsi="Times New Roman" w:cs="Times New Roman"/>
          <w:sz w:val="24"/>
          <w:szCs w:val="24"/>
        </w:rPr>
        <w:t xml:space="preserve">.04.2020 r. </w:t>
      </w:r>
    </w:p>
    <w:p w:rsidR="00AD0524" w:rsidRPr="008E1ED2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168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Prawa rządzące reakcjami chemicznymi – prawo stałości składu. </w:t>
      </w: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24" w:rsidRPr="00D22DF9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Cel </w:t>
      </w:r>
      <w:r w:rsidRPr="00D22DF9">
        <w:rPr>
          <w:rFonts w:ascii="Times New Roman" w:hAnsi="Times New Roman" w:cs="Times New Roman"/>
          <w:sz w:val="24"/>
          <w:szCs w:val="24"/>
        </w:rPr>
        <w:t xml:space="preserve"> lekcji</w:t>
      </w:r>
      <w:r w:rsidRPr="00D22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Dowiem się, na czym polega prawo stałości składu (prawo stosunków stałych). </w:t>
      </w: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1C7F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231C7F">
        <w:rPr>
          <w:rFonts w:ascii="Times New Roman" w:hAnsi="Times New Roman" w:cs="Times New Roman"/>
          <w:sz w:val="24"/>
          <w:szCs w:val="24"/>
        </w:rPr>
        <w:t xml:space="preserve">: </w:t>
      </w:r>
      <w:r w:rsidRPr="00231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Wyjaśnię, na czym polega prawo stałości składu. </w:t>
      </w:r>
    </w:p>
    <w:p w:rsidR="00AD0524" w:rsidRPr="00B479C4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Wykonam proste obliczenia z jego zastosowaniem.  </w:t>
      </w:r>
    </w:p>
    <w:p w:rsidR="006F5AAC" w:rsidRDefault="006F5AAC" w:rsidP="00AD0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0524" w:rsidRDefault="00AD0524" w:rsidP="006F5A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Podczas przygotowywania leków bardzo ważna jest ilość użytych substancji. Niewłaściwie dobrana  ilość substratów może spowodować powstanie niewłaściwego produktu. Prawo chemiczne, które zaraz poznasz jest bardzo użyteczne nie tylko w technice laboratoryjne, ale także w Twojej kuchni, np. podczas pieczenia ciasta.  </w:t>
      </w:r>
    </w:p>
    <w:p w:rsidR="00AD0524" w:rsidRPr="00231C7F" w:rsidRDefault="00AD0524" w:rsidP="00AD0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0524" w:rsidRPr="00391ECA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ECA">
        <w:rPr>
          <w:rFonts w:ascii="Times New Roman" w:hAnsi="Times New Roman" w:cs="Times New Roman"/>
          <w:sz w:val="24"/>
          <w:szCs w:val="24"/>
        </w:rPr>
        <w:t xml:space="preserve">1. Przepisz do </w:t>
      </w:r>
      <w:r>
        <w:rPr>
          <w:rFonts w:ascii="Times New Roman" w:hAnsi="Times New Roman" w:cs="Times New Roman"/>
          <w:sz w:val="24"/>
          <w:szCs w:val="24"/>
        </w:rPr>
        <w:t xml:space="preserve">zeszytu temat, cel lekcji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91ECA">
        <w:rPr>
          <w:rFonts w:ascii="Times New Roman" w:hAnsi="Times New Roman" w:cs="Times New Roman"/>
          <w:sz w:val="24"/>
          <w:szCs w:val="24"/>
        </w:rPr>
        <w:t>. Przeczy</w:t>
      </w:r>
      <w:r>
        <w:rPr>
          <w:rFonts w:ascii="Times New Roman" w:hAnsi="Times New Roman" w:cs="Times New Roman"/>
          <w:sz w:val="24"/>
          <w:szCs w:val="24"/>
        </w:rPr>
        <w:t>taj temat w podręczniku (str. 113-116</w:t>
      </w:r>
      <w:r w:rsidRPr="00391E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Zapisz w zeszycie, jak brzmi prawo stałości składu.  </w:t>
      </w:r>
    </w:p>
    <w:p w:rsidR="00AD0524" w:rsidRDefault="00DE5AEF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Obejrzyj film. Dowiesz się z niego,  jak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wykonać proste obliczenia z zastosowaniem prawa stałości składu.   </w:t>
      </w:r>
    </w:p>
    <w:p w:rsidR="00AD0524" w:rsidRPr="004E1083" w:rsidRDefault="000C204B" w:rsidP="00AD05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AD0524">
          <w:rPr>
            <w:rStyle w:val="Hipercze"/>
          </w:rPr>
          <w:t>https://www.youtube.com/watch?v=GcIQmSLJqbY</w:t>
        </w:r>
      </w:hyperlink>
    </w:p>
    <w:p w:rsidR="00AD0524" w:rsidRDefault="00AD0524" w:rsidP="00AD0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93AFF">
        <w:rPr>
          <w:rFonts w:ascii="Times New Roman" w:hAnsi="Times New Roman" w:cs="Times New Roman"/>
          <w:sz w:val="24"/>
          <w:szCs w:val="24"/>
        </w:rPr>
        <w:t xml:space="preserve">Przepisz </w:t>
      </w:r>
      <w:r>
        <w:rPr>
          <w:rFonts w:ascii="Times New Roman" w:hAnsi="Times New Roman" w:cs="Times New Roman"/>
          <w:sz w:val="24"/>
          <w:szCs w:val="24"/>
        </w:rPr>
        <w:t xml:space="preserve">do zeszytu treść zadania i je rozwiąż. </w:t>
      </w:r>
      <w:r w:rsidRPr="00093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Przypominam, że masy atomowe sprawdza się w układzie okresowym (brązowo-niebieskim) na końcu podręcznika. </w:t>
      </w:r>
    </w:p>
    <w:p w:rsidR="00AD0524" w:rsidRDefault="00AD0524" w:rsidP="00AD05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5616">
        <w:rPr>
          <w:rFonts w:ascii="Times New Roman" w:hAnsi="Times New Roman" w:cs="Times New Roman"/>
          <w:i/>
          <w:sz w:val="24"/>
          <w:szCs w:val="24"/>
        </w:rPr>
        <w:t xml:space="preserve">Oblicz stosunek </w:t>
      </w:r>
      <w:r>
        <w:rPr>
          <w:rFonts w:ascii="Times New Roman" w:hAnsi="Times New Roman" w:cs="Times New Roman"/>
          <w:i/>
          <w:sz w:val="24"/>
          <w:szCs w:val="24"/>
        </w:rPr>
        <w:t>masowy siarki do tlenu w S</w:t>
      </w:r>
      <w:r w:rsidRPr="00D25616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</w:t>
      </w:r>
    </w:p>
    <w:p w:rsidR="00AD0524" w:rsidRDefault="00AD0524" w:rsidP="00AD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Sprawdź, jakie powinno być rozwiązanie. </w:t>
      </w:r>
    </w:p>
    <w:p w:rsidR="00AD0524" w:rsidRDefault="000C204B" w:rsidP="00AD052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D0524" w:rsidRPr="00393F0F">
          <w:rPr>
            <w:rStyle w:val="Hipercze"/>
            <w:rFonts w:ascii="Times New Roman" w:hAnsi="Times New Roman" w:cs="Times New Roman"/>
            <w:sz w:val="24"/>
            <w:szCs w:val="24"/>
          </w:rPr>
          <w:t>https://drive.google.com/file/d/1trcTX7bTjP7jsw378eSkdclVvioK-7ke/view?usp=sharing</w:t>
        </w:r>
      </w:hyperlink>
    </w:p>
    <w:p w:rsidR="00AD0524" w:rsidRDefault="00AD0524" w:rsidP="00AD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Rozwiąż samodzielnie zadanie.</w:t>
      </w:r>
    </w:p>
    <w:p w:rsidR="00AD0524" w:rsidRPr="00E00830" w:rsidRDefault="00AD0524" w:rsidP="00AD05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830">
        <w:rPr>
          <w:rFonts w:ascii="Times New Roman" w:hAnsi="Times New Roman" w:cs="Times New Roman"/>
          <w:i/>
          <w:sz w:val="24"/>
          <w:szCs w:val="24"/>
        </w:rPr>
        <w:t>Oblicz stosunek masowy:</w:t>
      </w:r>
    </w:p>
    <w:p w:rsidR="00AD0524" w:rsidRPr="00E00830" w:rsidRDefault="00AD0524" w:rsidP="00AD05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830">
        <w:rPr>
          <w:rFonts w:ascii="Times New Roman" w:hAnsi="Times New Roman" w:cs="Times New Roman"/>
          <w:i/>
          <w:sz w:val="24"/>
          <w:szCs w:val="24"/>
        </w:rPr>
        <w:t xml:space="preserve">-  magnezu do tlenu w </w:t>
      </w:r>
      <w:proofErr w:type="spellStart"/>
      <w:r w:rsidRPr="00E00830">
        <w:rPr>
          <w:rFonts w:ascii="Times New Roman" w:hAnsi="Times New Roman" w:cs="Times New Roman"/>
          <w:i/>
          <w:sz w:val="24"/>
          <w:szCs w:val="24"/>
        </w:rPr>
        <w:t>MgO</w:t>
      </w:r>
      <w:proofErr w:type="spellEnd"/>
      <w:r w:rsidRPr="00E008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0524" w:rsidRPr="00E00830" w:rsidRDefault="00AD0524" w:rsidP="00AD05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830">
        <w:rPr>
          <w:rFonts w:ascii="Times New Roman" w:hAnsi="Times New Roman" w:cs="Times New Roman"/>
          <w:i/>
          <w:sz w:val="24"/>
          <w:szCs w:val="24"/>
        </w:rPr>
        <w:t>- żelaza do tlenu w Fe</w:t>
      </w:r>
      <w:r w:rsidRPr="00E00830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00830">
        <w:rPr>
          <w:rFonts w:ascii="Times New Roman" w:hAnsi="Times New Roman" w:cs="Times New Roman"/>
          <w:i/>
          <w:sz w:val="24"/>
          <w:szCs w:val="24"/>
        </w:rPr>
        <w:t>O</w:t>
      </w:r>
      <w:r w:rsidRPr="00E0083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</w:p>
    <w:p w:rsidR="00AD0524" w:rsidRPr="004C6D85" w:rsidRDefault="00AD0524" w:rsidP="00AD0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</w:t>
      </w:r>
      <w:r w:rsidRPr="00391ECA">
        <w:rPr>
          <w:rFonts w:ascii="Times New Roman" w:hAnsi="Times New Roman" w:cs="Times New Roman"/>
          <w:sz w:val="24"/>
          <w:szCs w:val="24"/>
        </w:rPr>
        <w:t xml:space="preserve">yślij </w:t>
      </w:r>
      <w:r>
        <w:rPr>
          <w:rFonts w:ascii="Times New Roman" w:hAnsi="Times New Roman" w:cs="Times New Roman"/>
          <w:sz w:val="24"/>
          <w:szCs w:val="24"/>
        </w:rPr>
        <w:t xml:space="preserve">zdjęcie rozwiązania </w:t>
      </w:r>
      <w:r w:rsidRPr="00391ECA">
        <w:rPr>
          <w:rFonts w:ascii="Times New Roman" w:hAnsi="Times New Roman" w:cs="Times New Roman"/>
          <w:sz w:val="24"/>
          <w:szCs w:val="24"/>
        </w:rPr>
        <w:t>w te</w:t>
      </w:r>
      <w:r>
        <w:rPr>
          <w:rFonts w:ascii="Times New Roman" w:hAnsi="Times New Roman" w:cs="Times New Roman"/>
          <w:sz w:val="24"/>
          <w:szCs w:val="24"/>
        </w:rPr>
        <w:t>rminie do 15 kwietnia</w:t>
      </w:r>
      <w:r w:rsidRPr="00391ECA">
        <w:rPr>
          <w:rFonts w:ascii="Times New Roman" w:hAnsi="Times New Roman" w:cs="Times New Roman"/>
          <w:sz w:val="24"/>
          <w:szCs w:val="24"/>
        </w:rPr>
        <w:t xml:space="preserve"> na adres mailowy </w:t>
      </w:r>
      <w:hyperlink r:id="rId12" w:history="1">
        <w:r w:rsidRPr="00391ECA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AD0524" w:rsidRPr="00AD0524" w:rsidRDefault="00AD0524" w:rsidP="003A66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668B" w:rsidRDefault="001A7C7A" w:rsidP="003A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8B">
        <w:rPr>
          <w:rFonts w:ascii="Times New Roman" w:hAnsi="Times New Roman" w:cs="Times New Roman"/>
          <w:b/>
          <w:sz w:val="24"/>
          <w:szCs w:val="24"/>
          <w:highlight w:val="green"/>
        </w:rPr>
        <w:t>Kl. 8 CHEMIA</w:t>
      </w:r>
    </w:p>
    <w:p w:rsidR="006134A9" w:rsidRDefault="003A668B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06.04.2020 r. </w:t>
      </w:r>
    </w:p>
    <w:p w:rsidR="003A668B" w:rsidRDefault="003A668B" w:rsidP="003A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524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Otrzymywanie soli w reakcjach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strąceniowych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</w:t>
      </w:r>
    </w:p>
    <w:p w:rsidR="003A668B" w:rsidRDefault="003A668B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68B" w:rsidRPr="00AD0524" w:rsidRDefault="003A668B" w:rsidP="003A6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sz w:val="24"/>
          <w:szCs w:val="24"/>
        </w:rPr>
        <w:t>Cel  lekcji</w:t>
      </w: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68B" w:rsidRPr="00AD0524" w:rsidRDefault="003A668B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Dowiem się,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 powstają  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sole trudno rozpuszczalne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wodzie. </w:t>
      </w:r>
    </w:p>
    <w:p w:rsidR="003A668B" w:rsidRDefault="003A668B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68B" w:rsidRPr="00AD0524" w:rsidRDefault="003A668B" w:rsidP="003A6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0524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AD0524">
        <w:rPr>
          <w:rFonts w:ascii="Times New Roman" w:hAnsi="Times New Roman" w:cs="Times New Roman"/>
          <w:sz w:val="24"/>
          <w:szCs w:val="24"/>
        </w:rPr>
        <w:t xml:space="preserve">: </w:t>
      </w: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668B" w:rsidRPr="003A668B" w:rsidRDefault="003A668B" w:rsidP="003A6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jak korzystać z tabeli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rozpuszczalności soli w wodzie.</w:t>
      </w:r>
    </w:p>
    <w:p w:rsidR="003A668B" w:rsidRPr="003A668B" w:rsidRDefault="003A668B" w:rsidP="003A6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W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r w:rsidR="003E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gdzie są produkty i substraty w podanym równaniu reak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cji. </w:t>
      </w:r>
    </w:p>
    <w:p w:rsidR="003A668B" w:rsidRPr="003A668B" w:rsidRDefault="003A668B" w:rsidP="003A6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W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r w:rsidR="003E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czym się różni zapis cz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ąsteczkowy, jonowy i jonowy skró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cony reakcji chemicznej,</w:t>
      </w:r>
    </w:p>
    <w:p w:rsidR="003A668B" w:rsidRDefault="003A668B" w:rsidP="003A6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Napiszę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proste równania reakcji </w:t>
      </w:r>
      <w:proofErr w:type="spellStart"/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strąceniowych</w:t>
      </w:r>
      <w:proofErr w:type="spellEnd"/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668B" w:rsidRPr="00AD0524" w:rsidRDefault="003A668B" w:rsidP="003A668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668B" w:rsidRDefault="003A668B" w:rsidP="006F5A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Już wiesz, że r</w:t>
      </w:r>
      <w:r w:rsidRPr="003A668B">
        <w:rPr>
          <w:rFonts w:ascii="Times New Roman" w:hAnsi="Times New Roman" w:cs="Times New Roman"/>
          <w:sz w:val="24"/>
          <w:szCs w:val="24"/>
        </w:rPr>
        <w:t xml:space="preserve">eakcje </w:t>
      </w:r>
      <w:proofErr w:type="spellStart"/>
      <w:r w:rsidRPr="003A668B">
        <w:rPr>
          <w:rFonts w:ascii="Times New Roman" w:hAnsi="Times New Roman" w:cs="Times New Roman"/>
          <w:sz w:val="24"/>
          <w:szCs w:val="24"/>
        </w:rPr>
        <w:t>strąceniowe</w:t>
      </w:r>
      <w:proofErr w:type="spellEnd"/>
      <w:r w:rsidRPr="003A668B">
        <w:rPr>
          <w:rFonts w:ascii="Times New Roman" w:hAnsi="Times New Roman" w:cs="Times New Roman"/>
          <w:sz w:val="24"/>
          <w:szCs w:val="24"/>
        </w:rPr>
        <w:t xml:space="preserve"> to reakcje chemiczne, w wyniku których powstają produkty trudno rozpuszczalne lub praktycznie nierozpuszczalne w wodzie, np. sole.</w:t>
      </w:r>
      <w:r>
        <w:rPr>
          <w:rFonts w:ascii="Times New Roman" w:hAnsi="Times New Roman" w:cs="Times New Roman"/>
          <w:sz w:val="24"/>
          <w:szCs w:val="24"/>
        </w:rPr>
        <w:t xml:space="preserve"> Dzisiaj dowiesz się, w jaki sposób przebiegają te reakcje. </w:t>
      </w:r>
    </w:p>
    <w:p w:rsidR="003A668B" w:rsidRPr="00AD0524" w:rsidRDefault="003A668B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3A668B" w:rsidRDefault="003A668B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1. Przepisz do zeszytu temat, cel lekcji i </w:t>
      </w:r>
      <w:proofErr w:type="spellStart"/>
      <w:r w:rsidRPr="00AD0524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AD0524">
        <w:rPr>
          <w:rFonts w:ascii="Times New Roman" w:hAnsi="Times New Roman" w:cs="Times New Roman"/>
          <w:sz w:val="24"/>
          <w:szCs w:val="24"/>
        </w:rPr>
        <w:t>.</w:t>
      </w:r>
    </w:p>
    <w:p w:rsidR="003E2EA2" w:rsidRDefault="003E2EA2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2.Obejrzyj film „</w:t>
      </w:r>
      <w:r w:rsidRPr="003E2EA2">
        <w:rPr>
          <w:rFonts w:ascii="Times New Roman" w:hAnsi="Times New Roman" w:cs="Times New Roman"/>
          <w:sz w:val="24"/>
          <w:szCs w:val="24"/>
        </w:rPr>
        <w:t xml:space="preserve">Otrzymywanie soli </w:t>
      </w:r>
      <w:r>
        <w:rPr>
          <w:rFonts w:ascii="Times New Roman" w:hAnsi="Times New Roman" w:cs="Times New Roman"/>
          <w:sz w:val="24"/>
          <w:szCs w:val="24"/>
        </w:rPr>
        <w:t xml:space="preserve">trudno rozpuszczalnych”. </w:t>
      </w:r>
    </w:p>
    <w:p w:rsidR="003E2EA2" w:rsidRDefault="000C204B" w:rsidP="003A668B">
      <w:pPr>
        <w:spacing w:after="0" w:line="240" w:lineRule="auto"/>
      </w:pPr>
      <w:hyperlink r:id="rId13" w:history="1">
        <w:r w:rsidR="003E2EA2">
          <w:rPr>
            <w:rStyle w:val="Hipercze"/>
          </w:rPr>
          <w:t>https://www.youtube.com/watch?v=S6Dl7Xb5pkY</w:t>
        </w:r>
      </w:hyperlink>
    </w:p>
    <w:p w:rsidR="006F5AAC" w:rsidRDefault="006F5AAC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A2" w:rsidRDefault="003E2EA2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Zapamię</w:t>
      </w:r>
      <w:r w:rsidR="00313B2F">
        <w:rPr>
          <w:rFonts w:ascii="Times New Roman" w:hAnsi="Times New Roman" w:cs="Times New Roman"/>
          <w:sz w:val="24"/>
          <w:szCs w:val="24"/>
        </w:rPr>
        <w:t>taj i zapisz w zeszycie:</w:t>
      </w:r>
    </w:p>
    <w:p w:rsidR="003E2EA2" w:rsidRPr="00313B2F" w:rsidRDefault="003E2EA2" w:rsidP="003A66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3B2F">
        <w:rPr>
          <w:rFonts w:ascii="Times New Roman" w:hAnsi="Times New Roman" w:cs="Times New Roman"/>
          <w:sz w:val="24"/>
          <w:szCs w:val="24"/>
          <w:u w:val="single"/>
        </w:rPr>
        <w:t xml:space="preserve">Metody otrzymywania soli </w:t>
      </w:r>
      <w:r w:rsidR="00313B2F" w:rsidRPr="00313B2F">
        <w:rPr>
          <w:rFonts w:ascii="Times New Roman" w:hAnsi="Times New Roman" w:cs="Times New Roman"/>
          <w:sz w:val="24"/>
          <w:szCs w:val="24"/>
          <w:u w:val="single"/>
        </w:rPr>
        <w:t xml:space="preserve">trudno rozpuszczalnych w wodzie </w:t>
      </w:r>
    </w:p>
    <w:p w:rsidR="003A668B" w:rsidRPr="003A668B" w:rsidRDefault="003A668B" w:rsidP="003A6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68B" w:rsidRPr="00313B2F" w:rsidRDefault="003A668B" w:rsidP="00313B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B2F">
        <w:rPr>
          <w:rFonts w:ascii="Times New Roman" w:hAnsi="Times New Roman" w:cs="Times New Roman"/>
          <w:sz w:val="24"/>
          <w:szCs w:val="24"/>
        </w:rPr>
        <w:t>sól I + sól II -&gt; sól III ↓+ sól IV</w:t>
      </w:r>
    </w:p>
    <w:p w:rsidR="003A668B" w:rsidRPr="00313B2F" w:rsidRDefault="003A668B" w:rsidP="00313B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B2F">
        <w:rPr>
          <w:rFonts w:ascii="Times New Roman" w:hAnsi="Times New Roman" w:cs="Times New Roman"/>
          <w:sz w:val="24"/>
          <w:szCs w:val="24"/>
        </w:rPr>
        <w:t>sól I + kwas I -&gt; sól II ↓+ kwas II</w:t>
      </w:r>
    </w:p>
    <w:p w:rsidR="003A668B" w:rsidRPr="00313B2F" w:rsidRDefault="003A668B" w:rsidP="00313B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B2F">
        <w:rPr>
          <w:rFonts w:ascii="Times New Roman" w:hAnsi="Times New Roman" w:cs="Times New Roman"/>
          <w:sz w:val="24"/>
          <w:szCs w:val="24"/>
        </w:rPr>
        <w:t>sól I + zasada -&gt; sól II + wodorotlenek (jeden z produktów musi być trudno rozpuszczalny)</w:t>
      </w:r>
    </w:p>
    <w:p w:rsidR="00313B2F" w:rsidRPr="00EB3343" w:rsidRDefault="00313B2F" w:rsidP="00313B2F">
      <w:pPr>
        <w:pStyle w:val="NormalnyWeb"/>
        <w:shd w:val="clear" w:color="auto" w:fill="FFFFFF"/>
        <w:spacing w:before="0" w:beforeAutospacing="0" w:after="404" w:afterAutospacing="0"/>
        <w:jc w:val="both"/>
        <w:textAlignment w:val="baseline"/>
        <w:rPr>
          <w:color w:val="333333"/>
        </w:rPr>
      </w:pPr>
      <w:r w:rsidRPr="00EB3343">
        <w:rPr>
          <w:sz w:val="26"/>
          <w:szCs w:val="26"/>
        </w:rPr>
        <w:t xml:space="preserve">4. </w:t>
      </w:r>
      <w:r w:rsidRPr="00EB3343">
        <w:t xml:space="preserve">Strzałka w dół przy soli oznacza, że powstający związek nie jest rozpuszczalny (lub </w:t>
      </w:r>
      <w:proofErr w:type="spellStart"/>
      <w:r w:rsidRPr="00EB3343">
        <w:t>trudnorozpuszczalny</w:t>
      </w:r>
      <w:proofErr w:type="spellEnd"/>
      <w:r w:rsidRPr="00EB3343">
        <w:t>) w wodzie, ale wytrąca się jako osad. Aby reakcja zaszła, substraty nie mogą zostać dobrane przypadkowo. Chcąc przeprowadzić reakcję należy ją “zaplanować” używając tablicy rozpuszczalności wodorotlenków i soli (podręcznik str. 250). Musimy tak dobrać substraty, aby po wymianie jonów powstała sól trudno rozpuszczalna</w:t>
      </w:r>
      <w:r w:rsidRPr="00EB3343">
        <w:rPr>
          <w:color w:val="333333"/>
        </w:rPr>
        <w:t xml:space="preserve">. </w:t>
      </w:r>
    </w:p>
    <w:p w:rsidR="00EB3343" w:rsidRDefault="00DE5AEF" w:rsidP="00EB3343">
      <w:pPr>
        <w:pStyle w:val="NormalnyWeb"/>
        <w:shd w:val="clear" w:color="auto" w:fill="FFFFFF"/>
        <w:spacing w:before="0" w:beforeAutospacing="0" w:after="404" w:afterAutospacing="0"/>
        <w:jc w:val="both"/>
        <w:textAlignment w:val="baseline"/>
      </w:pPr>
      <w:r w:rsidRPr="00EB3343">
        <w:t>5</w:t>
      </w:r>
      <w:r w:rsidR="00313B2F" w:rsidRPr="00EB3343">
        <w:t xml:space="preserve">. </w:t>
      </w:r>
      <w:r w:rsidR="00024856" w:rsidRPr="00EB3343">
        <w:t xml:space="preserve">Dla reakcji </w:t>
      </w:r>
      <w:proofErr w:type="spellStart"/>
      <w:r w:rsidR="00024856" w:rsidRPr="00EB3343">
        <w:t>strąceniowych</w:t>
      </w:r>
      <w:proofErr w:type="spellEnd"/>
      <w:r w:rsidRPr="00EB3343">
        <w:t xml:space="preserve"> (czyli wszystkich z punktu 3) </w:t>
      </w:r>
      <w:r w:rsidR="00024856" w:rsidRPr="00EB3343">
        <w:t xml:space="preserve">stosujemy </w:t>
      </w:r>
      <w:r w:rsidR="00024856" w:rsidRPr="00EB3343">
        <w:rPr>
          <w:u w:val="single"/>
        </w:rPr>
        <w:t>zapis cząsteczkowy, zapis jonowy i zapis jonowy skrócony.</w:t>
      </w:r>
      <w:r w:rsidR="00024856" w:rsidRPr="00EB3343">
        <w:t xml:space="preserve"> </w:t>
      </w:r>
      <w:r w:rsidRPr="00EB3343">
        <w:t xml:space="preserve">Zobacz, jak przebiega reakcja siarczanu (VI) sodu z wodorotlenkiem wapnia. </w:t>
      </w:r>
    </w:p>
    <w:p w:rsidR="00DE5AEF" w:rsidRPr="00EB3343" w:rsidRDefault="00DE5AEF" w:rsidP="00EB334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EB3343">
        <w:t>Jest to reakcja wg schematu</w:t>
      </w:r>
      <w:r w:rsidR="00EB3343">
        <w:t>:</w:t>
      </w:r>
    </w:p>
    <w:p w:rsidR="00313B2F" w:rsidRPr="00EB3343" w:rsidRDefault="00DE5AEF" w:rsidP="00EB334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EB3343">
        <w:t xml:space="preserve"> sól I + zasada -&gt; sól II + wodorotlenek</w:t>
      </w:r>
    </w:p>
    <w:p w:rsidR="00024856" w:rsidRDefault="00024856" w:rsidP="00EB334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</w:p>
    <w:p w:rsidR="00024856" w:rsidRDefault="00DE5AEF" w:rsidP="00EB334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  <w:u w:val="single"/>
        </w:rPr>
      </w:pPr>
      <w:r>
        <w:rPr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95250</wp:posOffset>
            </wp:positionV>
            <wp:extent cx="6289675" cy="1707515"/>
            <wp:effectExtent l="19050" t="0" r="0" b="0"/>
            <wp:wrapTight wrapText="bothSides">
              <wp:wrapPolygon edited="0">
                <wp:start x="-65" y="0"/>
                <wp:lineTo x="-65" y="21447"/>
                <wp:lineTo x="21589" y="21447"/>
                <wp:lineTo x="21589" y="0"/>
                <wp:lineTo x="-65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60" t="24606" r="21858" b="3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856" w:rsidRPr="00024856">
        <w:rPr>
          <w:color w:val="333333"/>
          <w:sz w:val="26"/>
          <w:szCs w:val="26"/>
        </w:rPr>
        <w:t xml:space="preserve">  </w:t>
      </w:r>
      <w:r w:rsidR="00024856" w:rsidRPr="00DE5AEF">
        <w:rPr>
          <w:color w:val="333333"/>
          <w:sz w:val="26"/>
          <w:szCs w:val="26"/>
          <w:u w:val="single"/>
        </w:rPr>
        <w:t xml:space="preserve"> </w:t>
      </w:r>
      <w:r w:rsidRPr="00DE5AEF">
        <w:rPr>
          <w:color w:val="333333"/>
          <w:sz w:val="26"/>
          <w:szCs w:val="26"/>
          <w:u w:val="single"/>
        </w:rPr>
        <w:t xml:space="preserve">Przepisz do zeszytu tę reakcję. </w:t>
      </w:r>
    </w:p>
    <w:p w:rsidR="00EB3343" w:rsidRPr="00DE5AEF" w:rsidRDefault="00EB3343" w:rsidP="00EB334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  <w:u w:val="single"/>
        </w:rPr>
      </w:pPr>
    </w:p>
    <w:p w:rsidR="007C1768" w:rsidRDefault="007C1768" w:rsidP="007C176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  <w:u w:val="single"/>
        </w:rPr>
      </w:pPr>
      <w:r>
        <w:rPr>
          <w:color w:val="333333"/>
          <w:sz w:val="26"/>
          <w:szCs w:val="26"/>
        </w:rPr>
        <w:t xml:space="preserve">6. Obejrzyj fragment filmu od </w:t>
      </w:r>
      <w:r w:rsidRPr="00EB3343">
        <w:rPr>
          <w:color w:val="333333"/>
          <w:sz w:val="26"/>
          <w:szCs w:val="26"/>
          <w:u w:val="single"/>
        </w:rPr>
        <w:t>1</w:t>
      </w:r>
      <w:r w:rsidR="00EB3343" w:rsidRPr="00EB3343">
        <w:rPr>
          <w:color w:val="333333"/>
          <w:sz w:val="26"/>
          <w:szCs w:val="26"/>
          <w:u w:val="single"/>
        </w:rPr>
        <w:t xml:space="preserve">godz </w:t>
      </w:r>
      <w:r w:rsidRPr="00EB3343">
        <w:rPr>
          <w:color w:val="333333"/>
          <w:sz w:val="26"/>
          <w:szCs w:val="26"/>
          <w:u w:val="single"/>
        </w:rPr>
        <w:t>20</w:t>
      </w:r>
      <w:r w:rsidR="00EB3343" w:rsidRPr="00EB3343">
        <w:rPr>
          <w:color w:val="333333"/>
          <w:sz w:val="26"/>
          <w:szCs w:val="26"/>
          <w:u w:val="single"/>
        </w:rPr>
        <w:t xml:space="preserve"> min  do 1 godz. 34 min</w:t>
      </w:r>
      <w:r w:rsidR="00EB3343">
        <w:rPr>
          <w:color w:val="333333"/>
          <w:sz w:val="26"/>
          <w:szCs w:val="26"/>
        </w:rPr>
        <w:t xml:space="preserve">. </w:t>
      </w:r>
      <w:r w:rsidR="00DE5AEF">
        <w:rPr>
          <w:color w:val="333333"/>
          <w:sz w:val="26"/>
          <w:szCs w:val="26"/>
        </w:rPr>
        <w:t>Dowiesz się z niego, jak</w:t>
      </w:r>
      <w:r>
        <w:rPr>
          <w:color w:val="333333"/>
          <w:sz w:val="26"/>
          <w:szCs w:val="26"/>
        </w:rPr>
        <w:t xml:space="preserve"> sporządza</w:t>
      </w:r>
      <w:r w:rsidR="00DE5AEF">
        <w:rPr>
          <w:color w:val="333333"/>
          <w:sz w:val="26"/>
          <w:szCs w:val="26"/>
        </w:rPr>
        <w:t xml:space="preserve"> się  </w:t>
      </w:r>
      <w:r w:rsidR="00DE5AEF" w:rsidRPr="007C1768">
        <w:rPr>
          <w:color w:val="333333"/>
          <w:sz w:val="26"/>
          <w:szCs w:val="26"/>
        </w:rPr>
        <w:t>zapis cząsteczkowy, zapis jonowy i zapis jonowy skrócony.</w:t>
      </w:r>
    </w:p>
    <w:p w:rsidR="00DE5AEF" w:rsidRPr="007C1768" w:rsidRDefault="000C204B" w:rsidP="007C176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  <w:u w:val="single"/>
        </w:rPr>
      </w:pPr>
      <w:hyperlink r:id="rId15" w:history="1">
        <w:r w:rsidR="00DE5AEF">
          <w:rPr>
            <w:rStyle w:val="Hipercze"/>
          </w:rPr>
          <w:t>https://www.youtube.com/watch?v=btTf9PVc-0o</w:t>
        </w:r>
      </w:hyperlink>
    </w:p>
    <w:p w:rsidR="00EB3343" w:rsidRDefault="007C1768" w:rsidP="00EB3343">
      <w:pPr>
        <w:pStyle w:val="NormalnyWeb"/>
        <w:shd w:val="clear" w:color="auto" w:fill="FFFFFF"/>
        <w:spacing w:after="0" w:afterAutospacing="0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7</w:t>
      </w:r>
      <w:r w:rsidR="00EB3343">
        <w:rPr>
          <w:color w:val="333333"/>
          <w:sz w:val="26"/>
          <w:szCs w:val="26"/>
        </w:rPr>
        <w:t xml:space="preserve">. Wykonaj </w:t>
      </w:r>
      <w:r w:rsidR="00EB3343" w:rsidRPr="00EB3343">
        <w:rPr>
          <w:color w:val="333333"/>
          <w:sz w:val="26"/>
          <w:szCs w:val="26"/>
          <w:u w:val="single"/>
        </w:rPr>
        <w:t>na ocenę</w:t>
      </w:r>
      <w:r w:rsidR="00EB3343">
        <w:rPr>
          <w:color w:val="333333"/>
          <w:sz w:val="26"/>
          <w:szCs w:val="26"/>
        </w:rPr>
        <w:t xml:space="preserve"> kartę pracy z linku. </w:t>
      </w:r>
      <w:r>
        <w:rPr>
          <w:color w:val="333333"/>
          <w:sz w:val="26"/>
          <w:szCs w:val="26"/>
        </w:rPr>
        <w:t>Możesz ją wydrukować i uzupełnić lub zapisać w</w:t>
      </w:r>
      <w:r w:rsidR="00EB3343" w:rsidRPr="00EB3343">
        <w:rPr>
          <w:color w:val="333333"/>
          <w:sz w:val="26"/>
          <w:szCs w:val="26"/>
        </w:rPr>
        <w:t xml:space="preserve"> </w:t>
      </w:r>
      <w:r w:rsidR="00EB3343">
        <w:rPr>
          <w:color w:val="333333"/>
          <w:sz w:val="26"/>
          <w:szCs w:val="26"/>
        </w:rPr>
        <w:t>zeszycie rozwiązania.</w:t>
      </w:r>
    </w:p>
    <w:p w:rsidR="00EB3343" w:rsidRDefault="00EB3343" w:rsidP="00EB3343">
      <w:pPr>
        <w:pStyle w:val="NormalnyWeb"/>
        <w:shd w:val="clear" w:color="auto" w:fill="FFFFFF"/>
        <w:spacing w:after="0" w:afterAutospacing="0"/>
        <w:textAlignment w:val="baseline"/>
        <w:rPr>
          <w:color w:val="333333"/>
          <w:sz w:val="26"/>
          <w:szCs w:val="26"/>
        </w:rPr>
      </w:pPr>
      <w:r w:rsidRPr="00EB3343">
        <w:t xml:space="preserve"> </w:t>
      </w:r>
      <w:hyperlink r:id="rId16" w:history="1">
        <w:r w:rsidRPr="00CA6F4F">
          <w:rPr>
            <w:rStyle w:val="Hipercze"/>
            <w:sz w:val="26"/>
            <w:szCs w:val="26"/>
          </w:rPr>
          <w:t>https://drive.google.com/file/d/1Jem6C-_-iDHISuMXBvbeIkbGljHvvx6U/view?usp=sharing</w:t>
        </w:r>
      </w:hyperlink>
    </w:p>
    <w:p w:rsidR="00EB3343" w:rsidRPr="00AD0524" w:rsidRDefault="007C1768" w:rsidP="00EB3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6"/>
          <w:szCs w:val="26"/>
        </w:rPr>
        <w:t xml:space="preserve"> </w:t>
      </w:r>
      <w:r w:rsidR="00EB3343">
        <w:rPr>
          <w:color w:val="333333"/>
          <w:sz w:val="26"/>
          <w:szCs w:val="26"/>
        </w:rPr>
        <w:t xml:space="preserve">8. </w:t>
      </w:r>
      <w:r w:rsidR="00EB3343">
        <w:rPr>
          <w:rFonts w:ascii="Times New Roman" w:hAnsi="Times New Roman" w:cs="Times New Roman"/>
          <w:sz w:val="24"/>
          <w:szCs w:val="24"/>
        </w:rPr>
        <w:t>Wyślij zdjęcie rozwiązań</w:t>
      </w:r>
      <w:r w:rsidR="00EB3343" w:rsidRPr="00AD0524">
        <w:rPr>
          <w:rFonts w:ascii="Times New Roman" w:hAnsi="Times New Roman" w:cs="Times New Roman"/>
          <w:sz w:val="24"/>
          <w:szCs w:val="24"/>
        </w:rPr>
        <w:t xml:space="preserve"> w te</w:t>
      </w:r>
      <w:r w:rsidR="00EB3343">
        <w:rPr>
          <w:rFonts w:ascii="Times New Roman" w:hAnsi="Times New Roman" w:cs="Times New Roman"/>
          <w:sz w:val="24"/>
          <w:szCs w:val="24"/>
        </w:rPr>
        <w:t>rminie do 15</w:t>
      </w:r>
      <w:r w:rsidR="00EB3343" w:rsidRPr="00AD0524">
        <w:rPr>
          <w:rFonts w:ascii="Times New Roman" w:hAnsi="Times New Roman" w:cs="Times New Roman"/>
          <w:sz w:val="24"/>
          <w:szCs w:val="24"/>
        </w:rPr>
        <w:t xml:space="preserve"> kwietnia na adres mailowy </w:t>
      </w:r>
      <w:hyperlink r:id="rId17" w:history="1">
        <w:r w:rsidR="00EB3343" w:rsidRPr="00AD0524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EB3343" w:rsidRDefault="00EB3343" w:rsidP="00CD3A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:rsidR="00EB3343" w:rsidRDefault="00EB3343" w:rsidP="00CD3A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08.04.2020 r. 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Zastosowanie soli.   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A12" w:rsidRPr="00AD0524" w:rsidRDefault="00CD3A12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sz w:val="24"/>
          <w:szCs w:val="24"/>
        </w:rPr>
        <w:t>Cel  lekcji</w:t>
      </w: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Poznam zastosowania najważniejszych soli kwasów beztlenowych i tlenowych. 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A12" w:rsidRPr="00AD0524" w:rsidRDefault="00CD3A12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0524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AD0524">
        <w:rPr>
          <w:rFonts w:ascii="Times New Roman" w:hAnsi="Times New Roman" w:cs="Times New Roman"/>
          <w:sz w:val="24"/>
          <w:szCs w:val="24"/>
        </w:rPr>
        <w:t xml:space="preserve">: </w:t>
      </w: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3A66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m, jaką rolę pełnią sole w organizmie człowieka. 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Wiem, których soli używa się w rolnictwie, których</w:t>
      </w:r>
      <w:r w:rsidR="00D171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w kuchni i łazience, a których – w budownictwie. 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Ludzie znają i wykorzystują bardzo dużo soli. Sole występują w wielu miejscach, mają różnorodne właściwości i zastosowanie. </w:t>
      </w:r>
      <w:r w:rsidR="005D1F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dzisiejszej lekcji poznasz zastosowania najważniejszych soli.</w:t>
      </w:r>
    </w:p>
    <w:p w:rsidR="00CD3A12" w:rsidRPr="003A668B" w:rsidRDefault="00CD3A12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3A12" w:rsidRPr="00AD0524" w:rsidRDefault="00CD3A12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Zadania: 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524">
        <w:rPr>
          <w:rFonts w:ascii="Times New Roman" w:hAnsi="Times New Roman" w:cs="Times New Roman"/>
          <w:sz w:val="24"/>
          <w:szCs w:val="24"/>
        </w:rPr>
        <w:t xml:space="preserve">1. Przepisz do zeszytu temat, cel lekcji i </w:t>
      </w:r>
      <w:proofErr w:type="spellStart"/>
      <w:r w:rsidRPr="00AD0524"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 w:rsidRPr="00AD0524">
        <w:rPr>
          <w:rFonts w:ascii="Times New Roman" w:hAnsi="Times New Roman" w:cs="Times New Roman"/>
          <w:sz w:val="24"/>
          <w:szCs w:val="24"/>
        </w:rPr>
        <w:t>.</w:t>
      </w:r>
    </w:p>
    <w:p w:rsidR="00CD3A12" w:rsidRDefault="00CD3A12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7181">
        <w:rPr>
          <w:rFonts w:ascii="Times New Roman" w:hAnsi="Times New Roman" w:cs="Times New Roman"/>
          <w:sz w:val="24"/>
          <w:szCs w:val="24"/>
        </w:rPr>
        <w:t xml:space="preserve">. Przeczytaj temat w podręczniku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3DB">
        <w:rPr>
          <w:rFonts w:ascii="Times New Roman" w:hAnsi="Times New Roman" w:cs="Times New Roman"/>
          <w:sz w:val="24"/>
          <w:szCs w:val="24"/>
        </w:rPr>
        <w:t xml:space="preserve">(str. 104-110). </w:t>
      </w:r>
    </w:p>
    <w:p w:rsidR="007F03DB" w:rsidRDefault="007F03DB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Obejrzyj krótki film o zastosowaniach soli. </w:t>
      </w:r>
    </w:p>
    <w:p w:rsidR="007F03DB" w:rsidRDefault="007F03DB" w:rsidP="00CD3A12">
      <w:pPr>
        <w:spacing w:after="0" w:line="240" w:lineRule="auto"/>
      </w:pPr>
      <w:hyperlink r:id="rId18" w:history="1">
        <w:r>
          <w:rPr>
            <w:rStyle w:val="Hipercze"/>
          </w:rPr>
          <w:t>https://www.youtube.com/watch?v=q371yRh-0tQ</w:t>
        </w:r>
      </w:hyperlink>
    </w:p>
    <w:p w:rsidR="00B45E60" w:rsidRDefault="007F03DB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E60">
        <w:rPr>
          <w:rFonts w:ascii="Times New Roman" w:hAnsi="Times New Roman" w:cs="Times New Roman"/>
          <w:sz w:val="24"/>
          <w:szCs w:val="24"/>
        </w:rPr>
        <w:t>4. W zeszycie zapisz</w:t>
      </w:r>
      <w:r w:rsidR="00B45E60">
        <w:rPr>
          <w:rFonts w:ascii="Times New Roman" w:hAnsi="Times New Roman" w:cs="Times New Roman"/>
          <w:sz w:val="24"/>
          <w:szCs w:val="24"/>
        </w:rPr>
        <w:t>:</w:t>
      </w:r>
    </w:p>
    <w:p w:rsidR="00B45E60" w:rsidRDefault="007F03DB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E60">
        <w:rPr>
          <w:rFonts w:ascii="Times New Roman" w:hAnsi="Times New Roman" w:cs="Times New Roman"/>
          <w:sz w:val="24"/>
          <w:szCs w:val="24"/>
        </w:rPr>
        <w:t xml:space="preserve"> </w:t>
      </w:r>
      <w:r w:rsidR="00B45E60">
        <w:rPr>
          <w:rFonts w:ascii="Times New Roman" w:hAnsi="Times New Roman" w:cs="Times New Roman"/>
          <w:sz w:val="24"/>
          <w:szCs w:val="24"/>
        </w:rPr>
        <w:t xml:space="preserve">- </w:t>
      </w:r>
      <w:r w:rsidR="00B45E60" w:rsidRPr="00B45E60">
        <w:rPr>
          <w:rFonts w:ascii="Times New Roman" w:hAnsi="Times New Roman" w:cs="Times New Roman"/>
          <w:sz w:val="24"/>
          <w:szCs w:val="24"/>
        </w:rPr>
        <w:t xml:space="preserve">nazwy </w:t>
      </w:r>
      <w:r w:rsidR="00B45E60">
        <w:rPr>
          <w:rFonts w:ascii="Times New Roman" w:hAnsi="Times New Roman" w:cs="Times New Roman"/>
          <w:sz w:val="24"/>
          <w:szCs w:val="24"/>
        </w:rPr>
        <w:t xml:space="preserve">i wzory trzech </w:t>
      </w:r>
      <w:r w:rsidR="00B45E60" w:rsidRPr="00B45E60">
        <w:rPr>
          <w:rFonts w:ascii="Times New Roman" w:hAnsi="Times New Roman" w:cs="Times New Roman"/>
          <w:sz w:val="24"/>
          <w:szCs w:val="24"/>
        </w:rPr>
        <w:t>soli w Twoim organizmie,</w:t>
      </w:r>
    </w:p>
    <w:p w:rsidR="00B45E60" w:rsidRDefault="00B45E60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E60">
        <w:rPr>
          <w:rFonts w:ascii="Times New Roman" w:hAnsi="Times New Roman" w:cs="Times New Roman"/>
          <w:sz w:val="24"/>
          <w:szCs w:val="24"/>
        </w:rPr>
        <w:t xml:space="preserve">nazwy </w:t>
      </w:r>
      <w:r>
        <w:rPr>
          <w:rFonts w:ascii="Times New Roman" w:hAnsi="Times New Roman" w:cs="Times New Roman"/>
          <w:sz w:val="24"/>
          <w:szCs w:val="24"/>
        </w:rPr>
        <w:t xml:space="preserve">i wzory trzech </w:t>
      </w:r>
      <w:r w:rsidRPr="00B45E60">
        <w:rPr>
          <w:rFonts w:ascii="Times New Roman" w:hAnsi="Times New Roman" w:cs="Times New Roman"/>
          <w:sz w:val="24"/>
          <w:szCs w:val="24"/>
        </w:rPr>
        <w:t>soli w</w:t>
      </w:r>
      <w:r w:rsidR="005C37D5">
        <w:rPr>
          <w:rFonts w:ascii="Times New Roman" w:hAnsi="Times New Roman" w:cs="Times New Roman"/>
          <w:sz w:val="24"/>
          <w:szCs w:val="24"/>
        </w:rPr>
        <w:t xml:space="preserve"> rolnictwie,</w:t>
      </w:r>
    </w:p>
    <w:p w:rsidR="005C37D5" w:rsidRDefault="005C37D5" w:rsidP="00CD3A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E60">
        <w:rPr>
          <w:rFonts w:ascii="Times New Roman" w:hAnsi="Times New Roman" w:cs="Times New Roman"/>
          <w:sz w:val="24"/>
          <w:szCs w:val="24"/>
        </w:rPr>
        <w:t xml:space="preserve">nazwy </w:t>
      </w:r>
      <w:r w:rsidR="005D1F86">
        <w:rPr>
          <w:rFonts w:ascii="Times New Roman" w:hAnsi="Times New Roman" w:cs="Times New Roman"/>
          <w:sz w:val="24"/>
          <w:szCs w:val="24"/>
        </w:rPr>
        <w:t>i wzory czterech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E60">
        <w:rPr>
          <w:rFonts w:ascii="Times New Roman" w:hAnsi="Times New Roman" w:cs="Times New Roman"/>
          <w:sz w:val="24"/>
          <w:szCs w:val="24"/>
        </w:rPr>
        <w:t>soli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kuchni i łazience,</w:t>
      </w:r>
    </w:p>
    <w:p w:rsidR="005C37D5" w:rsidRDefault="005C37D5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45E60">
        <w:rPr>
          <w:rFonts w:ascii="Times New Roman" w:hAnsi="Times New Roman" w:cs="Times New Roman"/>
          <w:sz w:val="24"/>
          <w:szCs w:val="24"/>
        </w:rPr>
        <w:t xml:space="preserve">nazwy </w:t>
      </w:r>
      <w:r>
        <w:rPr>
          <w:rFonts w:ascii="Times New Roman" w:hAnsi="Times New Roman" w:cs="Times New Roman"/>
          <w:sz w:val="24"/>
          <w:szCs w:val="24"/>
        </w:rPr>
        <w:t xml:space="preserve">i wzory dwóch </w:t>
      </w:r>
      <w:r w:rsidRPr="00B45E60">
        <w:rPr>
          <w:rFonts w:ascii="Times New Roman" w:hAnsi="Times New Roman" w:cs="Times New Roman"/>
          <w:sz w:val="24"/>
          <w:szCs w:val="24"/>
        </w:rPr>
        <w:t>soli</w:t>
      </w:r>
      <w:r>
        <w:rPr>
          <w:rFonts w:ascii="Times New Roman" w:hAnsi="Times New Roman" w:cs="Times New Roman"/>
          <w:sz w:val="24"/>
          <w:szCs w:val="24"/>
        </w:rPr>
        <w:t xml:space="preserve"> w budownictwie. </w:t>
      </w:r>
    </w:p>
    <w:p w:rsidR="00B45E60" w:rsidRDefault="00B45E60" w:rsidP="00CD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68B" w:rsidRPr="005C37D5" w:rsidRDefault="005C37D5" w:rsidP="005C37D5">
      <w:pPr>
        <w:rPr>
          <w:rFonts w:ascii="Times New Roman" w:hAnsi="Times New Roman" w:cs="Times New Roman"/>
          <w:sz w:val="24"/>
          <w:szCs w:val="24"/>
        </w:rPr>
      </w:pPr>
      <w:r w:rsidRPr="005C37D5">
        <w:rPr>
          <w:rFonts w:ascii="Times New Roman" w:hAnsi="Times New Roman" w:cs="Times New Roman"/>
          <w:sz w:val="24"/>
          <w:szCs w:val="24"/>
        </w:rPr>
        <w:t xml:space="preserve">5. Wyślij </w:t>
      </w:r>
      <w:r>
        <w:rPr>
          <w:rFonts w:ascii="Times New Roman" w:hAnsi="Times New Roman" w:cs="Times New Roman"/>
          <w:sz w:val="24"/>
          <w:szCs w:val="24"/>
        </w:rPr>
        <w:t>zdjęcia</w:t>
      </w:r>
      <w:r w:rsidRPr="005C3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swoich notatek zeszycie </w:t>
      </w:r>
      <w:r w:rsidRPr="005C37D5">
        <w:rPr>
          <w:rFonts w:ascii="Times New Roman" w:hAnsi="Times New Roman" w:cs="Times New Roman"/>
          <w:sz w:val="24"/>
          <w:szCs w:val="24"/>
        </w:rPr>
        <w:t xml:space="preserve">w terminie do 15 kwietnia na adres mailowy </w:t>
      </w:r>
      <w:hyperlink r:id="rId19" w:history="1">
        <w:r w:rsidRPr="005C37D5">
          <w:rPr>
            <w:rStyle w:val="Hipercze"/>
            <w:rFonts w:ascii="Times New Roman" w:hAnsi="Times New Roman" w:cs="Times New Roman"/>
            <w:sz w:val="24"/>
            <w:szCs w:val="24"/>
          </w:rPr>
          <w:t>annazaloga@o2.pl</w:t>
        </w:r>
      </w:hyperlink>
    </w:p>
    <w:p w:rsidR="00CD3A12" w:rsidRDefault="00CD3A12" w:rsidP="00E141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3A12" w:rsidRDefault="00CD3A12" w:rsidP="00E141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4193" w:rsidRPr="00E14193" w:rsidRDefault="00E14193" w:rsidP="005C37D5">
      <w:pPr>
        <w:jc w:val="right"/>
        <w:rPr>
          <w:rFonts w:ascii="Times New Roman" w:hAnsi="Times New Roman" w:cs="Times New Roman"/>
          <w:sz w:val="24"/>
          <w:szCs w:val="24"/>
        </w:rPr>
      </w:pPr>
      <w:r w:rsidRPr="00E14193">
        <w:rPr>
          <w:rFonts w:ascii="Times New Roman" w:hAnsi="Times New Roman" w:cs="Times New Roman"/>
          <w:sz w:val="24"/>
          <w:szCs w:val="24"/>
        </w:rPr>
        <w:t xml:space="preserve">Anna Załoga </w:t>
      </w:r>
    </w:p>
    <w:sectPr w:rsidR="00E14193" w:rsidRPr="00E14193" w:rsidSect="00D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382"/>
    <w:multiLevelType w:val="hybridMultilevel"/>
    <w:tmpl w:val="2DA6A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34A9"/>
    <w:rsid w:val="00024856"/>
    <w:rsid w:val="000C204B"/>
    <w:rsid w:val="000D01A6"/>
    <w:rsid w:val="001A7C7A"/>
    <w:rsid w:val="00313B2F"/>
    <w:rsid w:val="003A668B"/>
    <w:rsid w:val="003E2EA2"/>
    <w:rsid w:val="004702BA"/>
    <w:rsid w:val="005C37D5"/>
    <w:rsid w:val="005D1F86"/>
    <w:rsid w:val="006134A9"/>
    <w:rsid w:val="006F5AAC"/>
    <w:rsid w:val="007C1768"/>
    <w:rsid w:val="007F03DB"/>
    <w:rsid w:val="0095645D"/>
    <w:rsid w:val="00966AD5"/>
    <w:rsid w:val="00AB2BA0"/>
    <w:rsid w:val="00AD0524"/>
    <w:rsid w:val="00B45E60"/>
    <w:rsid w:val="00B73D4D"/>
    <w:rsid w:val="00C941F7"/>
    <w:rsid w:val="00CA606B"/>
    <w:rsid w:val="00CD3A12"/>
    <w:rsid w:val="00D17181"/>
    <w:rsid w:val="00DB78B9"/>
    <w:rsid w:val="00DE5AEF"/>
    <w:rsid w:val="00DE71DE"/>
    <w:rsid w:val="00E14193"/>
    <w:rsid w:val="00EB3343"/>
    <w:rsid w:val="00FB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4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645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13B2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xlQ9GMYweQIxwuRqC6_U9coScflvGPy/view?usp=sharing" TargetMode="External"/><Relationship Id="rId13" Type="http://schemas.openxmlformats.org/officeDocument/2006/relationships/hyperlink" Target="https://www.youtube.com/watch?v=S6Dl7Xb5pkY" TargetMode="External"/><Relationship Id="rId18" Type="http://schemas.openxmlformats.org/officeDocument/2006/relationships/hyperlink" Target="https://www.youtube.com/watch?v=q371yRh-0t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eIzJ7bCBiwdsipMko2J1tGOryL1HKaWT/view?usp=sharing" TargetMode="External"/><Relationship Id="rId12" Type="http://schemas.openxmlformats.org/officeDocument/2006/relationships/hyperlink" Target="mailto:annazaloga@o2.pl" TargetMode="External"/><Relationship Id="rId17" Type="http://schemas.openxmlformats.org/officeDocument/2006/relationships/hyperlink" Target="mailto:annazaloga@o2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em6C-_-iDHISuMXBvbeIkbGljHvvx6U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k2aCqHxSFU" TargetMode="External"/><Relationship Id="rId11" Type="http://schemas.openxmlformats.org/officeDocument/2006/relationships/hyperlink" Target="https://drive.google.com/file/d/1trcTX7bTjP7jsw378eSkdclVvioK-7ke/view?usp=sharing" TargetMode="External"/><Relationship Id="rId5" Type="http://schemas.openxmlformats.org/officeDocument/2006/relationships/hyperlink" Target="https://epodreczniki.pl/a/prawo-zachowaniamasy-i-stalosci-skladu/D89jhEM1W" TargetMode="External"/><Relationship Id="rId15" Type="http://schemas.openxmlformats.org/officeDocument/2006/relationships/hyperlink" Target="https://www.youtube.com/watch?v=btTf9PVc-0o" TargetMode="External"/><Relationship Id="rId10" Type="http://schemas.openxmlformats.org/officeDocument/2006/relationships/hyperlink" Target="https://www.youtube.com/watch?v=GcIQmSLJqbY" TargetMode="External"/><Relationship Id="rId19" Type="http://schemas.openxmlformats.org/officeDocument/2006/relationships/hyperlink" Target="mailto:annazaloga@o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zaloga@o2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2020-04-05T09:10:00Z</dcterms:created>
  <dcterms:modified xsi:type="dcterms:W3CDTF">2020-04-05T10:23:00Z</dcterms:modified>
</cp:coreProperties>
</file>